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BD" w:rsidRDefault="001C37BD" w:rsidP="001C37BD">
      <w:pPr>
        <w:pStyle w:val="2"/>
        <w:jc w:val="center"/>
      </w:pPr>
      <w:r w:rsidRPr="001C37BD">
        <w:rPr>
          <w:rFonts w:hint="eastAsia"/>
        </w:rPr>
        <w:t>动物研究所网络安全</w:t>
      </w:r>
      <w:r w:rsidR="00BB7108">
        <w:rPr>
          <w:rFonts w:hint="eastAsia"/>
        </w:rPr>
        <w:t>服务</w:t>
      </w:r>
      <w:r w:rsidR="008F53B8">
        <w:rPr>
          <w:rFonts w:hint="eastAsia"/>
        </w:rPr>
        <w:t>项目</w:t>
      </w:r>
      <w:r w:rsidRPr="001C37BD">
        <w:rPr>
          <w:rFonts w:hint="eastAsia"/>
        </w:rPr>
        <w:t>需求说明</w:t>
      </w:r>
    </w:p>
    <w:p w:rsidR="008200D3" w:rsidRPr="008D1DA6" w:rsidRDefault="00601E56" w:rsidP="000D7850">
      <w:pPr>
        <w:ind w:firstLine="420"/>
      </w:pPr>
      <w:r>
        <w:t>为进一步</w:t>
      </w:r>
      <w:r w:rsidR="006E1C1B">
        <w:rPr>
          <w:rFonts w:hint="eastAsia"/>
        </w:rPr>
        <w:t>加强研究所网络</w:t>
      </w:r>
      <w:r w:rsidR="006D45C7">
        <w:rPr>
          <w:rFonts w:hint="eastAsia"/>
        </w:rPr>
        <w:t>安全态势感知</w:t>
      </w:r>
      <w:r w:rsidR="002C4F61">
        <w:rPr>
          <w:rFonts w:hint="eastAsia"/>
        </w:rPr>
        <w:t>和</w:t>
      </w:r>
      <w:r w:rsidR="008D1DA6" w:rsidRPr="008D1DA6">
        <w:rPr>
          <w:rFonts w:hint="eastAsia"/>
        </w:rPr>
        <w:t>监测预警能力</w:t>
      </w:r>
      <w:r w:rsidR="002748F4">
        <w:rPr>
          <w:rFonts w:hint="eastAsia"/>
        </w:rPr>
        <w:t>，及时发现和处理网络安全隐患</w:t>
      </w:r>
      <w:r w:rsidR="00C77746">
        <w:rPr>
          <w:rFonts w:hint="eastAsia"/>
        </w:rPr>
        <w:t>和网络安全</w:t>
      </w:r>
      <w:r w:rsidR="002748F4">
        <w:rPr>
          <w:rFonts w:hint="eastAsia"/>
        </w:rPr>
        <w:t>问题，</w:t>
      </w:r>
      <w:r w:rsidR="008D1DA6" w:rsidRPr="008D1DA6">
        <w:rPr>
          <w:rFonts w:hint="eastAsia"/>
        </w:rPr>
        <w:t>实现研究所网络安全管理的外部攻击风险、内部数据访问、核心业务资产评估的全局可视功能，实现与网络防火墙、上网行为管理等安全设备的联动安全保障与网关间的协同安全防御功能</w:t>
      </w:r>
      <w:r w:rsidR="00835296" w:rsidRPr="00CD5C79">
        <w:t>，对网络进行</w:t>
      </w:r>
      <w:r w:rsidR="00835296" w:rsidRPr="00CD5C79">
        <w:rPr>
          <w:rFonts w:hint="eastAsia"/>
        </w:rPr>
        <w:t>7X</w:t>
      </w:r>
      <w:r w:rsidR="00835296" w:rsidRPr="00CD5C79">
        <w:t>24</w:t>
      </w:r>
      <w:r w:rsidR="00E54154">
        <w:t>小时的实时监测。研究所拟采购网络安全服务，</w:t>
      </w:r>
      <w:r w:rsidR="00E54154">
        <w:rPr>
          <w:rFonts w:hint="eastAsia"/>
        </w:rPr>
        <w:t>安全服务</w:t>
      </w:r>
      <w:r w:rsidR="00835296" w:rsidRPr="00CD5C79">
        <w:rPr>
          <w:rFonts w:hint="eastAsia"/>
        </w:rPr>
        <w:t>专家通过定期或持续</w:t>
      </w:r>
      <w:r w:rsidR="00E54154">
        <w:rPr>
          <w:rFonts w:hint="eastAsia"/>
        </w:rPr>
        <w:t>线上或现场服务的方式</w:t>
      </w:r>
      <w:r w:rsidR="00835296" w:rsidRPr="00CD5C79">
        <w:rPr>
          <w:rFonts w:hint="eastAsia"/>
        </w:rPr>
        <w:t>，对安全流量日志进行分析</w:t>
      </w:r>
      <w:proofErr w:type="gramStart"/>
      <w:r w:rsidR="00835296" w:rsidRPr="00CD5C79">
        <w:rPr>
          <w:rFonts w:hint="eastAsia"/>
        </w:rPr>
        <w:t>研</w:t>
      </w:r>
      <w:proofErr w:type="gramEnd"/>
      <w:r w:rsidR="00835296" w:rsidRPr="00CD5C79">
        <w:rPr>
          <w:rFonts w:hint="eastAsia"/>
        </w:rPr>
        <w:t>判，包括对外部威胁的识别、对内部脆弱性问题的深挖、对内网安全事件的判断，以及对安全有效性的分析</w:t>
      </w:r>
      <w:r w:rsidR="00E54154">
        <w:rPr>
          <w:rFonts w:hint="eastAsia"/>
        </w:rPr>
        <w:t>，</w:t>
      </w:r>
      <w:r w:rsidR="00835296" w:rsidRPr="00CD5C79">
        <w:rPr>
          <w:rFonts w:hint="eastAsia"/>
        </w:rPr>
        <w:t>通过</w:t>
      </w:r>
      <w:r w:rsidR="00E54154">
        <w:rPr>
          <w:rFonts w:hint="eastAsia"/>
        </w:rPr>
        <w:t>分析</w:t>
      </w:r>
      <w:r w:rsidR="00835296" w:rsidRPr="00CD5C79">
        <w:rPr>
          <w:rFonts w:hint="eastAsia"/>
        </w:rPr>
        <w:t>尽早发现</w:t>
      </w:r>
      <w:r w:rsidR="00E54154">
        <w:rPr>
          <w:rFonts w:hint="eastAsia"/>
        </w:rPr>
        <w:t>研究所网络安全</w:t>
      </w:r>
      <w:r w:rsidR="00835296" w:rsidRPr="00CD5C79">
        <w:rPr>
          <w:rFonts w:hint="eastAsia"/>
        </w:rPr>
        <w:t>关键风险问题，并通过提供可</w:t>
      </w:r>
      <w:r w:rsidR="00E54154">
        <w:rPr>
          <w:rFonts w:hint="eastAsia"/>
        </w:rPr>
        <w:t>实施</w:t>
      </w:r>
      <w:r w:rsidR="00835296" w:rsidRPr="00CD5C79">
        <w:rPr>
          <w:rFonts w:hint="eastAsia"/>
        </w:rPr>
        <w:t>修复处置建议和指导，</w:t>
      </w:r>
      <w:r w:rsidR="00A04D63">
        <w:rPr>
          <w:rFonts w:hint="eastAsia"/>
        </w:rPr>
        <w:t>做到网络安全风险</w:t>
      </w:r>
      <w:r w:rsidR="00E54154">
        <w:rPr>
          <w:rFonts w:hint="eastAsia"/>
        </w:rPr>
        <w:t>及时发现和处置，提升</w:t>
      </w:r>
      <w:r w:rsidR="00A04D63">
        <w:rPr>
          <w:rFonts w:hint="eastAsia"/>
        </w:rPr>
        <w:t>研究所</w:t>
      </w:r>
      <w:r w:rsidR="00E54154">
        <w:rPr>
          <w:rFonts w:hint="eastAsia"/>
        </w:rPr>
        <w:t>网络安全监测预警能力和网络安全</w:t>
      </w:r>
      <w:r w:rsidR="00C03A87">
        <w:rPr>
          <w:rFonts w:hint="eastAsia"/>
        </w:rPr>
        <w:t>风险</w:t>
      </w:r>
      <w:r w:rsidR="00E54154">
        <w:rPr>
          <w:rFonts w:hint="eastAsia"/>
        </w:rPr>
        <w:t>防护水平</w:t>
      </w:r>
      <w:r w:rsidR="00835296" w:rsidRPr="00CD5C79">
        <w:rPr>
          <w:rFonts w:hint="eastAsia"/>
        </w:rPr>
        <w:t>。</w:t>
      </w:r>
    </w:p>
    <w:p w:rsidR="00996EC4" w:rsidRPr="00996EC4" w:rsidRDefault="0098521D" w:rsidP="00996EC4">
      <w:pPr>
        <w:pStyle w:val="3"/>
        <w:rPr>
          <w:sz w:val="28"/>
        </w:rPr>
      </w:pPr>
      <w:r>
        <w:rPr>
          <w:rFonts w:hint="eastAsia"/>
          <w:sz w:val="28"/>
        </w:rPr>
        <w:t>一</w:t>
      </w:r>
      <w:r w:rsidR="008D13F6">
        <w:rPr>
          <w:rFonts w:hint="eastAsia"/>
          <w:sz w:val="28"/>
        </w:rPr>
        <w:t>、</w:t>
      </w:r>
      <w:r w:rsidR="00A7139B">
        <w:rPr>
          <w:sz w:val="28"/>
        </w:rPr>
        <w:t>技术要求</w:t>
      </w:r>
    </w:p>
    <w:p w:rsidR="00F65A6E" w:rsidRDefault="00F65A6E" w:rsidP="00F65A6E">
      <w:r>
        <w:rPr>
          <w:rFonts w:hint="eastAsia"/>
        </w:rPr>
        <w:t>1</w:t>
      </w:r>
      <w:r>
        <w:rPr>
          <w:rFonts w:hint="eastAsia"/>
        </w:rPr>
        <w:t>、</w:t>
      </w:r>
      <w:r w:rsidR="004B2126">
        <w:rPr>
          <w:rFonts w:hint="eastAsia"/>
        </w:rPr>
        <w:t>监测系统</w:t>
      </w:r>
      <w:r>
        <w:rPr>
          <w:rFonts w:hint="eastAsia"/>
        </w:rPr>
        <w:t>授权数</w:t>
      </w:r>
      <w:r w:rsidR="004B2126">
        <w:rPr>
          <w:rFonts w:hint="eastAsia"/>
        </w:rPr>
        <w:t>：</w:t>
      </w:r>
      <w:r w:rsidR="00A601B1">
        <w:rPr>
          <w:rFonts w:hint="eastAsia"/>
        </w:rPr>
        <w:t>支持</w:t>
      </w:r>
      <w:r w:rsidR="000F0092">
        <w:t>3</w:t>
      </w:r>
      <w:r w:rsidR="00CC2E6E">
        <w:t>0</w:t>
      </w:r>
      <w:r w:rsidR="00E64A98">
        <w:rPr>
          <w:rFonts w:hint="eastAsia"/>
        </w:rPr>
        <w:t>个信息系统</w:t>
      </w:r>
      <w:r w:rsidR="00A601B1">
        <w:rPr>
          <w:rFonts w:hint="eastAsia"/>
        </w:rPr>
        <w:t>安全保障服务</w:t>
      </w:r>
      <w:r w:rsidR="00D73F9A">
        <w:rPr>
          <w:rFonts w:hint="eastAsia"/>
        </w:rPr>
        <w:t>。</w:t>
      </w:r>
    </w:p>
    <w:p w:rsidR="00F65A6E" w:rsidRDefault="00F65A6E" w:rsidP="00F65A6E">
      <w:r>
        <w:rPr>
          <w:rFonts w:hint="eastAsia"/>
        </w:rPr>
        <w:t>2</w:t>
      </w:r>
      <w:r>
        <w:rPr>
          <w:rFonts w:hint="eastAsia"/>
        </w:rPr>
        <w:t>、响应情况</w:t>
      </w:r>
      <w:r w:rsidR="004B2126">
        <w:rPr>
          <w:rFonts w:hint="eastAsia"/>
        </w:rPr>
        <w:t>：</w:t>
      </w:r>
      <w:r>
        <w:rPr>
          <w:rFonts w:hint="eastAsia"/>
        </w:rPr>
        <w:t>具备全天候</w:t>
      </w:r>
      <w:r>
        <w:rPr>
          <w:rFonts w:hint="eastAsia"/>
        </w:rPr>
        <w:t xml:space="preserve"> 7*24 </w:t>
      </w:r>
      <w:r>
        <w:rPr>
          <w:rFonts w:hint="eastAsia"/>
        </w:rPr>
        <w:t>小时安全专家服务和预言判断，威胁发现及时响应，并提供解决方案；</w:t>
      </w:r>
    </w:p>
    <w:p w:rsidR="00F65A6E" w:rsidRDefault="00F65A6E" w:rsidP="00F65A6E">
      <w:r>
        <w:rPr>
          <w:rFonts w:hint="eastAsia"/>
        </w:rPr>
        <w:t>3</w:t>
      </w:r>
      <w:r>
        <w:rPr>
          <w:rFonts w:hint="eastAsia"/>
        </w:rPr>
        <w:t>、修复建议</w:t>
      </w:r>
      <w:r w:rsidR="004B2126">
        <w:rPr>
          <w:rFonts w:hint="eastAsia"/>
        </w:rPr>
        <w:t>：</w:t>
      </w:r>
      <w:r>
        <w:rPr>
          <w:rFonts w:hint="eastAsia"/>
        </w:rPr>
        <w:t>供应商需提供客观的漏洞修复优先级指导，不能以漏洞危害等级</w:t>
      </w:r>
      <w:r>
        <w:rPr>
          <w:rFonts w:hint="eastAsia"/>
        </w:rPr>
        <w:t xml:space="preserve"> </w:t>
      </w:r>
      <w:r>
        <w:rPr>
          <w:rFonts w:hint="eastAsia"/>
        </w:rPr>
        <w:t>作为唯一的修复优先级排序依据。排序依据包含但不限于资产重要性、漏洞等级以及威胁情报（漏洞被利用的可能性）三个维度。</w:t>
      </w:r>
    </w:p>
    <w:p w:rsidR="00F65A6E" w:rsidRDefault="00F65A6E" w:rsidP="00F65A6E">
      <w:r>
        <w:rPr>
          <w:rFonts w:hint="eastAsia"/>
        </w:rPr>
        <w:t>4</w:t>
      </w:r>
      <w:r>
        <w:rPr>
          <w:rFonts w:hint="eastAsia"/>
        </w:rPr>
        <w:t>、漏洞检测</w:t>
      </w:r>
      <w:r w:rsidR="004B2126">
        <w:rPr>
          <w:rFonts w:hint="eastAsia"/>
        </w:rPr>
        <w:t>：</w:t>
      </w:r>
      <w:r>
        <w:rPr>
          <w:rFonts w:hint="eastAsia"/>
        </w:rPr>
        <w:t>提供漏洞验证服务，针对发现的漏洞进行验证，验证漏洞在已有的安全体系发生的风险及分析发生后可造成的危害。针对已经验证的漏洞，自动生成</w:t>
      </w:r>
      <w:proofErr w:type="gramStart"/>
      <w:r>
        <w:rPr>
          <w:rFonts w:hint="eastAsia"/>
        </w:rPr>
        <w:t>漏洞工</w:t>
      </w:r>
      <w:proofErr w:type="gramEnd"/>
      <w:r>
        <w:rPr>
          <w:rFonts w:hint="eastAsia"/>
        </w:rPr>
        <w:t>单，</w:t>
      </w:r>
      <w:r>
        <w:rPr>
          <w:rFonts w:hint="eastAsia"/>
        </w:rPr>
        <w:t xml:space="preserve"> </w:t>
      </w:r>
      <w:r>
        <w:rPr>
          <w:rFonts w:hint="eastAsia"/>
        </w:rPr>
        <w:t>安全专家跟进漏洞状态，</w:t>
      </w:r>
      <w:proofErr w:type="gramStart"/>
      <w:r>
        <w:rPr>
          <w:rFonts w:hint="eastAsia"/>
        </w:rPr>
        <w:t>各个处理</w:t>
      </w:r>
      <w:proofErr w:type="gramEnd"/>
      <w:r>
        <w:rPr>
          <w:rFonts w:hint="eastAsia"/>
        </w:rPr>
        <w:t>进度透明，方便采购方清晰了解当前漏洞的处置状态，将漏洞处理工作可视化。</w:t>
      </w:r>
    </w:p>
    <w:p w:rsidR="00F65A6E" w:rsidRDefault="00F65A6E" w:rsidP="00F65A6E">
      <w:r>
        <w:rPr>
          <w:rFonts w:hint="eastAsia"/>
        </w:rPr>
        <w:t>5</w:t>
      </w:r>
      <w:r>
        <w:rPr>
          <w:rFonts w:hint="eastAsia"/>
        </w:rPr>
        <w:t>、漏洞修复</w:t>
      </w:r>
      <w:r w:rsidR="004B2126">
        <w:rPr>
          <w:rFonts w:hint="eastAsia"/>
        </w:rPr>
        <w:t>：</w:t>
      </w:r>
      <w:r>
        <w:rPr>
          <w:rFonts w:hint="eastAsia"/>
        </w:rPr>
        <w:t>针对存在的漏洞提供修复建议，</w:t>
      </w:r>
      <w:r>
        <w:rPr>
          <w:rFonts w:hint="eastAsia"/>
        </w:rPr>
        <w:t xml:space="preserve"> </w:t>
      </w:r>
      <w:r>
        <w:rPr>
          <w:rFonts w:hint="eastAsia"/>
        </w:rPr>
        <w:t>能够提供精准、易懂、可落地的漏洞修复方案（漏洞修复方案需包含多种修复方案以及修复过程中可能引发的其他问题的解决方案）；</w:t>
      </w:r>
    </w:p>
    <w:p w:rsidR="00F65A6E" w:rsidRDefault="00F65A6E" w:rsidP="00F65A6E">
      <w:r>
        <w:rPr>
          <w:rFonts w:hint="eastAsia"/>
        </w:rPr>
        <w:t>6</w:t>
      </w:r>
      <w:r>
        <w:rPr>
          <w:rFonts w:hint="eastAsia"/>
        </w:rPr>
        <w:t>、漏洞复测</w:t>
      </w:r>
      <w:r w:rsidR="001024AF">
        <w:rPr>
          <w:rFonts w:hint="eastAsia"/>
        </w:rPr>
        <w:t>：</w:t>
      </w:r>
      <w:r>
        <w:rPr>
          <w:rFonts w:hint="eastAsia"/>
        </w:rPr>
        <w:t>需提供漏洞复测措施，及时检验漏洞真实修复情况。供应商要支持采购方可按需针对指定漏洞，指定资产等小范围进行，降低漏洞复测时的潜在影响范围</w:t>
      </w:r>
    </w:p>
    <w:p w:rsidR="00F65A6E" w:rsidRDefault="00F65A6E" w:rsidP="00F65A6E">
      <w:r>
        <w:rPr>
          <w:rFonts w:hint="eastAsia"/>
        </w:rPr>
        <w:t>7</w:t>
      </w:r>
      <w:r>
        <w:rPr>
          <w:rFonts w:hint="eastAsia"/>
        </w:rPr>
        <w:t>、漏洞跟踪</w:t>
      </w:r>
      <w:r w:rsidR="001024AF">
        <w:rPr>
          <w:rFonts w:hint="eastAsia"/>
        </w:rPr>
        <w:t>：</w:t>
      </w:r>
      <w:r>
        <w:rPr>
          <w:rFonts w:hint="eastAsia"/>
        </w:rPr>
        <w:t>对发现的漏洞建立状态总</w:t>
      </w:r>
      <w:proofErr w:type="gramStart"/>
      <w:r>
        <w:rPr>
          <w:rFonts w:hint="eastAsia"/>
        </w:rPr>
        <w:t>览</w:t>
      </w:r>
      <w:proofErr w:type="gramEnd"/>
      <w:r>
        <w:rPr>
          <w:rFonts w:hint="eastAsia"/>
        </w:rPr>
        <w:t>机制，</w:t>
      </w:r>
      <w:r>
        <w:rPr>
          <w:rFonts w:hint="eastAsia"/>
        </w:rPr>
        <w:t xml:space="preserve"> </w:t>
      </w:r>
      <w:r>
        <w:rPr>
          <w:rFonts w:hint="eastAsia"/>
        </w:rPr>
        <w:t>自动化持续跟踪漏洞情况，清晰</w:t>
      </w:r>
      <w:r>
        <w:rPr>
          <w:rFonts w:hint="eastAsia"/>
        </w:rPr>
        <w:t xml:space="preserve"> </w:t>
      </w:r>
      <w:r>
        <w:rPr>
          <w:rFonts w:hint="eastAsia"/>
        </w:rPr>
        <w:t>直观地展示漏洞的修复情况，遗</w:t>
      </w:r>
      <w:r>
        <w:rPr>
          <w:rFonts w:hint="eastAsia"/>
        </w:rPr>
        <w:t xml:space="preserve"> </w:t>
      </w:r>
      <w:proofErr w:type="gramStart"/>
      <w:r>
        <w:rPr>
          <w:rFonts w:hint="eastAsia"/>
        </w:rPr>
        <w:t>留情况</w:t>
      </w:r>
      <w:proofErr w:type="gramEnd"/>
      <w:r>
        <w:rPr>
          <w:rFonts w:hint="eastAsia"/>
        </w:rPr>
        <w:t>以及漏洞对比情况，使得</w:t>
      </w:r>
      <w:r>
        <w:rPr>
          <w:rFonts w:hint="eastAsia"/>
        </w:rPr>
        <w:t xml:space="preserve"> </w:t>
      </w:r>
      <w:r>
        <w:rPr>
          <w:rFonts w:hint="eastAsia"/>
        </w:rPr>
        <w:t>采购方可做到漏洞的可视、可管、可控</w:t>
      </w:r>
    </w:p>
    <w:p w:rsidR="00F65A6E" w:rsidRDefault="00F65A6E" w:rsidP="00F65A6E">
      <w:r>
        <w:rPr>
          <w:rFonts w:hint="eastAsia"/>
        </w:rPr>
        <w:t>8</w:t>
      </w:r>
      <w:r>
        <w:rPr>
          <w:rFonts w:hint="eastAsia"/>
        </w:rPr>
        <w:t>、漏洞扫描</w:t>
      </w:r>
      <w:r w:rsidR="001024AF">
        <w:rPr>
          <w:rFonts w:hint="eastAsia"/>
        </w:rPr>
        <w:t>：</w:t>
      </w:r>
      <w:r>
        <w:rPr>
          <w:rFonts w:hint="eastAsia"/>
        </w:rPr>
        <w:t>提供不少于每月一次针对服务范围内的资产的系统漏洞和</w:t>
      </w:r>
      <w:r>
        <w:rPr>
          <w:rFonts w:hint="eastAsia"/>
        </w:rPr>
        <w:t xml:space="preserve"> Web </w:t>
      </w:r>
      <w:r>
        <w:rPr>
          <w:rFonts w:hint="eastAsia"/>
        </w:rPr>
        <w:t>漏洞进行全量扫描，并针对发现的漏洞进行验证，验证漏洞在已有的安全体系发生的风险及分析发生后可造成的危害；</w:t>
      </w:r>
    </w:p>
    <w:p w:rsidR="00F65A6E" w:rsidRDefault="00244DA6" w:rsidP="00F65A6E">
      <w:r>
        <w:t>9</w:t>
      </w:r>
      <w:r w:rsidR="00F65A6E">
        <w:rPr>
          <w:rFonts w:hint="eastAsia"/>
        </w:rPr>
        <w:t>、平台要求</w:t>
      </w:r>
      <w:r w:rsidR="001024AF">
        <w:rPr>
          <w:rFonts w:hint="eastAsia"/>
        </w:rPr>
        <w:t>：</w:t>
      </w:r>
      <w:r w:rsidR="00F65A6E">
        <w:rPr>
          <w:rFonts w:hint="eastAsia"/>
        </w:rPr>
        <w:t>供应商需在服务期内提供安全检测与响应平台服务满足监控管理、威胁检测、安全调查、资产管理、订阅服务等功能，所提供安全检测与响应平台服务为软件化部署。可以支持与本次采的杀毒软件、用户原有的防火墙、态势感知设备进行联动，用户现有下一代防火墙、终端检测与响应系统、态势感知等设备作为流量探针设备收集数据，满足主要区域间的流量监测需求。</w:t>
      </w:r>
    </w:p>
    <w:p w:rsidR="00F65A6E" w:rsidRDefault="00244DA6" w:rsidP="00F65A6E">
      <w:r>
        <w:t>10</w:t>
      </w:r>
      <w:r w:rsidR="00F65A6E">
        <w:rPr>
          <w:rFonts w:hint="eastAsia"/>
        </w:rPr>
        <w:t>、资产的收集与录入</w:t>
      </w:r>
      <w:r w:rsidR="001024AF">
        <w:rPr>
          <w:rFonts w:hint="eastAsia"/>
        </w:rPr>
        <w:t>：</w:t>
      </w:r>
      <w:r w:rsidR="00F65A6E">
        <w:rPr>
          <w:rFonts w:hint="eastAsia"/>
        </w:rPr>
        <w:t>安全专家对服务资产进行收集，并将资产信息录入到安全运营平台中进行管理。</w:t>
      </w:r>
    </w:p>
    <w:p w:rsidR="00F65A6E" w:rsidRDefault="00244DA6" w:rsidP="00F65A6E">
      <w:r>
        <w:rPr>
          <w:rFonts w:hint="eastAsia"/>
        </w:rPr>
        <w:t>1</w:t>
      </w:r>
      <w:r>
        <w:t>1</w:t>
      </w:r>
      <w:r w:rsidR="00F65A6E">
        <w:rPr>
          <w:rFonts w:hint="eastAsia"/>
        </w:rPr>
        <w:t>、资产指纹探测</w:t>
      </w:r>
      <w:r w:rsidR="001024AF">
        <w:rPr>
          <w:rFonts w:hint="eastAsia"/>
        </w:rPr>
        <w:t>：</w:t>
      </w:r>
      <w:r w:rsidR="00F65A6E">
        <w:rPr>
          <w:rFonts w:hint="eastAsia"/>
        </w:rPr>
        <w:t>持续服务过程中安全专家定期对资产进行指纹（操作系统、中间件、软</w:t>
      </w:r>
      <w:r w:rsidR="00F65A6E">
        <w:rPr>
          <w:rFonts w:hint="eastAsia"/>
        </w:rPr>
        <w:lastRenderedPageBreak/>
        <w:t>件厂商等信息）探测，并对指纹信息进行确认与更新，确保深信服安全运营中心中资产指纹信息的准确性和全面性。</w:t>
      </w:r>
    </w:p>
    <w:p w:rsidR="00F65A6E" w:rsidRDefault="00244DA6" w:rsidP="00F65A6E">
      <w:r>
        <w:rPr>
          <w:rFonts w:hint="eastAsia"/>
        </w:rPr>
        <w:t>1</w:t>
      </w:r>
      <w:r>
        <w:t>2</w:t>
      </w:r>
      <w:r w:rsidR="00F65A6E">
        <w:rPr>
          <w:rFonts w:hint="eastAsia"/>
        </w:rPr>
        <w:t>、脆弱性评估</w:t>
      </w:r>
      <w:r w:rsidR="001024AF">
        <w:rPr>
          <w:rFonts w:hint="eastAsia"/>
        </w:rPr>
        <w:t>：</w:t>
      </w:r>
      <w:r w:rsidR="00F65A6E">
        <w:rPr>
          <w:rFonts w:hint="eastAsia"/>
        </w:rPr>
        <w:t>部署脆弱性识别工具，主动对系统与</w:t>
      </w:r>
      <w:r w:rsidR="00F65A6E">
        <w:rPr>
          <w:rFonts w:hint="eastAsia"/>
        </w:rPr>
        <w:t>Web</w:t>
      </w:r>
      <w:r w:rsidR="00F65A6E">
        <w:rPr>
          <w:rFonts w:hint="eastAsia"/>
        </w:rPr>
        <w:t>开展漏洞扫描：对操作系统、数据库、常见应用</w:t>
      </w:r>
      <w:r w:rsidR="00F65A6E">
        <w:rPr>
          <w:rFonts w:hint="eastAsia"/>
        </w:rPr>
        <w:t>/</w:t>
      </w:r>
      <w:r w:rsidR="00F65A6E">
        <w:rPr>
          <w:rFonts w:hint="eastAsia"/>
        </w:rPr>
        <w:t>协议、</w:t>
      </w:r>
      <w:r w:rsidR="00F65A6E">
        <w:rPr>
          <w:rFonts w:hint="eastAsia"/>
        </w:rPr>
        <w:t>Web</w:t>
      </w:r>
      <w:r w:rsidR="00F65A6E">
        <w:rPr>
          <w:rFonts w:hint="eastAsia"/>
        </w:rPr>
        <w:t>通用漏洞与常规漏洞进行漏洞扫描。</w:t>
      </w:r>
    </w:p>
    <w:p w:rsidR="00F65A6E" w:rsidRDefault="00244DA6" w:rsidP="00F65A6E">
      <w:r>
        <w:rPr>
          <w:rFonts w:hint="eastAsia"/>
        </w:rPr>
        <w:t>1</w:t>
      </w:r>
      <w:r>
        <w:t>3</w:t>
      </w:r>
      <w:r w:rsidR="00F65A6E">
        <w:rPr>
          <w:rFonts w:hint="eastAsia"/>
        </w:rPr>
        <w:t>、安全问题跟进和处置</w:t>
      </w:r>
      <w:r w:rsidR="001024AF">
        <w:rPr>
          <w:rFonts w:hint="eastAsia"/>
        </w:rPr>
        <w:t>和</w:t>
      </w:r>
      <w:r w:rsidR="00F65A6E">
        <w:rPr>
          <w:rFonts w:hint="eastAsia"/>
        </w:rPr>
        <w:t>脆弱性问题修复指导：针对脆弱性评估的结果，安全专家分析</w:t>
      </w:r>
      <w:proofErr w:type="gramStart"/>
      <w:r w:rsidR="00F65A6E">
        <w:rPr>
          <w:rFonts w:hint="eastAsia"/>
        </w:rPr>
        <w:t>研</w:t>
      </w:r>
      <w:proofErr w:type="gramEnd"/>
      <w:r w:rsidR="00F65A6E">
        <w:rPr>
          <w:rFonts w:hint="eastAsia"/>
        </w:rPr>
        <w:t>判后提供实际佐证材料，并给出修复建议，在持续服务过程中协助用户修复。</w:t>
      </w:r>
    </w:p>
    <w:p w:rsidR="00F65A6E" w:rsidRDefault="00244DA6" w:rsidP="00F65A6E">
      <w:r>
        <w:rPr>
          <w:rFonts w:hint="eastAsia"/>
        </w:rPr>
        <w:t>1</w:t>
      </w:r>
      <w:r>
        <w:t>4</w:t>
      </w:r>
      <w:r w:rsidR="001024AF">
        <w:rPr>
          <w:rFonts w:hint="eastAsia"/>
        </w:rPr>
        <w:t>、</w:t>
      </w:r>
      <w:r w:rsidR="00F65A6E">
        <w:rPr>
          <w:rFonts w:hint="eastAsia"/>
        </w:rPr>
        <w:t>漏洞可落地修复方案：对漏洞进行分析并输出可落地的修复方案，通过工单系统跟踪修复情况。</w:t>
      </w:r>
    </w:p>
    <w:p w:rsidR="00F65A6E" w:rsidRDefault="00244DA6" w:rsidP="00F65A6E">
      <w:r>
        <w:rPr>
          <w:rFonts w:hint="eastAsia"/>
        </w:rPr>
        <w:t>1</w:t>
      </w:r>
      <w:r>
        <w:t>5</w:t>
      </w:r>
      <w:r w:rsidR="001024AF">
        <w:rPr>
          <w:rFonts w:hint="eastAsia"/>
        </w:rPr>
        <w:t>、</w:t>
      </w:r>
      <w:r w:rsidR="00F65A6E">
        <w:rPr>
          <w:rFonts w:hint="eastAsia"/>
        </w:rPr>
        <w:t>实现信息化资产不同应用弱</w:t>
      </w:r>
      <w:proofErr w:type="gramStart"/>
      <w:r w:rsidR="00F65A6E">
        <w:rPr>
          <w:rFonts w:hint="eastAsia"/>
        </w:rPr>
        <w:t>口令猜解检测</w:t>
      </w:r>
      <w:proofErr w:type="gramEnd"/>
      <w:r w:rsidR="00F65A6E">
        <w:rPr>
          <w:rFonts w:hint="eastAsia"/>
        </w:rPr>
        <w:t>，如：</w:t>
      </w:r>
      <w:r w:rsidR="00F65A6E">
        <w:rPr>
          <w:rFonts w:hint="eastAsia"/>
        </w:rPr>
        <w:t>SMB</w:t>
      </w:r>
      <w:r w:rsidR="00F65A6E">
        <w:rPr>
          <w:rFonts w:hint="eastAsia"/>
        </w:rPr>
        <w:t>、</w:t>
      </w:r>
      <w:proofErr w:type="spellStart"/>
      <w:r w:rsidR="00F65A6E">
        <w:rPr>
          <w:rFonts w:hint="eastAsia"/>
        </w:rPr>
        <w:t>Mssql</w:t>
      </w:r>
      <w:proofErr w:type="spellEnd"/>
      <w:r w:rsidR="00F65A6E">
        <w:rPr>
          <w:rFonts w:hint="eastAsia"/>
        </w:rPr>
        <w:t>、</w:t>
      </w:r>
      <w:proofErr w:type="spellStart"/>
      <w:r w:rsidR="00F65A6E">
        <w:rPr>
          <w:rFonts w:hint="eastAsia"/>
        </w:rPr>
        <w:t>Mysql</w:t>
      </w:r>
      <w:proofErr w:type="spellEnd"/>
      <w:r w:rsidR="00F65A6E">
        <w:rPr>
          <w:rFonts w:hint="eastAsia"/>
        </w:rPr>
        <w:t>、</w:t>
      </w:r>
      <w:r w:rsidR="00F65A6E">
        <w:rPr>
          <w:rFonts w:hint="eastAsia"/>
        </w:rPr>
        <w:t>Oracle</w:t>
      </w:r>
      <w:r w:rsidR="00F65A6E">
        <w:rPr>
          <w:rFonts w:hint="eastAsia"/>
        </w:rPr>
        <w:t>、</w:t>
      </w:r>
      <w:proofErr w:type="spellStart"/>
      <w:r w:rsidR="00F65A6E">
        <w:rPr>
          <w:rFonts w:hint="eastAsia"/>
        </w:rPr>
        <w:t>smtp</w:t>
      </w:r>
      <w:proofErr w:type="spellEnd"/>
      <w:r w:rsidR="00F65A6E">
        <w:rPr>
          <w:rFonts w:hint="eastAsia"/>
        </w:rPr>
        <w:t>、</w:t>
      </w:r>
      <w:r w:rsidR="00F65A6E">
        <w:rPr>
          <w:rFonts w:hint="eastAsia"/>
        </w:rPr>
        <w:t>VNC</w:t>
      </w:r>
      <w:r w:rsidR="00F65A6E">
        <w:rPr>
          <w:rFonts w:hint="eastAsia"/>
        </w:rPr>
        <w:t>、</w:t>
      </w:r>
      <w:r w:rsidR="00F65A6E">
        <w:rPr>
          <w:rFonts w:hint="eastAsia"/>
        </w:rPr>
        <w:t>ftp</w:t>
      </w:r>
      <w:r w:rsidR="00F65A6E">
        <w:rPr>
          <w:rFonts w:hint="eastAsia"/>
        </w:rPr>
        <w:t>、</w:t>
      </w:r>
      <w:r w:rsidR="00F65A6E">
        <w:rPr>
          <w:rFonts w:hint="eastAsia"/>
        </w:rPr>
        <w:t>telnet</w:t>
      </w:r>
      <w:r w:rsidR="00F65A6E">
        <w:rPr>
          <w:rFonts w:hint="eastAsia"/>
        </w:rPr>
        <w:t>、</w:t>
      </w:r>
      <w:proofErr w:type="spellStart"/>
      <w:r w:rsidR="00F65A6E">
        <w:rPr>
          <w:rFonts w:hint="eastAsia"/>
        </w:rPr>
        <w:t>ssh</w:t>
      </w:r>
      <w:proofErr w:type="spellEnd"/>
      <w:r w:rsidR="00F65A6E">
        <w:rPr>
          <w:rFonts w:hint="eastAsia"/>
        </w:rPr>
        <w:t>、</w:t>
      </w:r>
      <w:r w:rsidR="00F65A6E">
        <w:rPr>
          <w:rFonts w:hint="eastAsia"/>
        </w:rPr>
        <w:t>tomcat</w:t>
      </w:r>
      <w:r w:rsidR="00F65A6E">
        <w:rPr>
          <w:rFonts w:hint="eastAsia"/>
        </w:rPr>
        <w:t>等。针对不同行业提供行业密码字典，有针对性的进行</w:t>
      </w:r>
      <w:proofErr w:type="gramStart"/>
      <w:r w:rsidR="00F65A6E">
        <w:rPr>
          <w:rFonts w:hint="eastAsia"/>
        </w:rPr>
        <w:t>内网弱口令</w:t>
      </w:r>
      <w:proofErr w:type="gramEnd"/>
      <w:r w:rsidR="00F65A6E">
        <w:rPr>
          <w:rFonts w:hint="eastAsia"/>
        </w:rPr>
        <w:t>检测。并将检测发现的问题通过工单系统跟踪修复状态。</w:t>
      </w:r>
    </w:p>
    <w:p w:rsidR="00A15515" w:rsidRPr="00A15515" w:rsidRDefault="0098521D" w:rsidP="00A15515">
      <w:pPr>
        <w:pStyle w:val="3"/>
        <w:rPr>
          <w:sz w:val="28"/>
        </w:rPr>
      </w:pPr>
      <w:r>
        <w:rPr>
          <w:rFonts w:hint="eastAsia"/>
          <w:sz w:val="28"/>
        </w:rPr>
        <w:t>二</w:t>
      </w:r>
      <w:r w:rsidR="00A7139B">
        <w:rPr>
          <w:sz w:val="28"/>
        </w:rPr>
        <w:t>、</w:t>
      </w:r>
      <w:r w:rsidR="00A41D8E">
        <w:rPr>
          <w:sz w:val="28"/>
        </w:rPr>
        <w:t>提供配套安全</w:t>
      </w:r>
      <w:r w:rsidR="003B6D53">
        <w:rPr>
          <w:sz w:val="28"/>
        </w:rPr>
        <w:t>态势感知</w:t>
      </w:r>
      <w:r w:rsidR="00A41D8E">
        <w:rPr>
          <w:sz w:val="28"/>
        </w:rPr>
        <w:t>设备</w:t>
      </w:r>
      <w:r w:rsidR="00A15515" w:rsidRPr="00A15515">
        <w:rPr>
          <w:sz w:val="28"/>
        </w:rPr>
        <w:t>要求</w:t>
      </w:r>
    </w:p>
    <w:p w:rsidR="00CB3667" w:rsidRPr="00E07C5B" w:rsidRDefault="00CB3667" w:rsidP="00F65A6E">
      <w:r w:rsidRPr="00E07C5B">
        <w:t>在服务期限内需要提供</w:t>
      </w:r>
      <w:r w:rsidR="00A82DF6">
        <w:t>配套的态势感知安全</w:t>
      </w:r>
      <w:r w:rsidRPr="00E07C5B">
        <w:t>设备放置在用户处</w:t>
      </w:r>
      <w:r w:rsidRPr="00E07C5B">
        <w:rPr>
          <w:rFonts w:hint="eastAsia"/>
        </w:rPr>
        <w:t>，</w:t>
      </w:r>
      <w:r w:rsidRPr="00E07C5B">
        <w:t>配置</w:t>
      </w:r>
      <w:r w:rsidR="00D946C5">
        <w:t>要求</w:t>
      </w:r>
      <w:r w:rsidRPr="00E07C5B">
        <w:t>如下</w:t>
      </w:r>
      <w:r w:rsidRPr="00E07C5B">
        <w:rPr>
          <w:rFonts w:hint="eastAsia"/>
        </w:rPr>
        <w:t>：</w:t>
      </w:r>
    </w:p>
    <w:p w:rsidR="00CB3667" w:rsidRDefault="00CB3667" w:rsidP="00CB3667">
      <w:r>
        <w:rPr>
          <w:rFonts w:hint="eastAsia"/>
        </w:rPr>
        <w:t>1</w:t>
      </w:r>
      <w:r>
        <w:rPr>
          <w:rFonts w:hint="eastAsia"/>
        </w:rPr>
        <w:t>、性能规格</w:t>
      </w:r>
      <w:r>
        <w:rPr>
          <w:rFonts w:hint="eastAsia"/>
        </w:rPr>
        <w:tab/>
      </w:r>
      <w:r>
        <w:rPr>
          <w:rFonts w:hint="eastAsia"/>
        </w:rPr>
        <w:t>存储容量≥</w:t>
      </w:r>
      <w:r>
        <w:rPr>
          <w:rFonts w:hint="eastAsia"/>
        </w:rPr>
        <w:t>21.8T</w:t>
      </w:r>
      <w:r>
        <w:rPr>
          <w:rFonts w:hint="eastAsia"/>
        </w:rPr>
        <w:t>，在带宽性能</w:t>
      </w:r>
      <w:r>
        <w:rPr>
          <w:rFonts w:hint="eastAsia"/>
        </w:rPr>
        <w:t>1Gbps</w:t>
      </w:r>
      <w:r>
        <w:rPr>
          <w:rFonts w:hint="eastAsia"/>
        </w:rPr>
        <w:t>时存储时长≥</w:t>
      </w:r>
      <w:r>
        <w:rPr>
          <w:rFonts w:hint="eastAsia"/>
        </w:rPr>
        <w:t>1200</w:t>
      </w:r>
      <w:r>
        <w:rPr>
          <w:rFonts w:hint="eastAsia"/>
        </w:rPr>
        <w:t>天</w:t>
      </w:r>
      <w:r>
        <w:rPr>
          <w:rFonts w:hint="eastAsia"/>
        </w:rPr>
        <w:t>/1Gbps</w:t>
      </w:r>
      <w:r>
        <w:rPr>
          <w:rFonts w:hint="eastAsia"/>
        </w:rPr>
        <w:t>。</w:t>
      </w:r>
    </w:p>
    <w:p w:rsidR="00CB3667" w:rsidRDefault="00CB3667" w:rsidP="00CB3667">
      <w:r>
        <w:rPr>
          <w:rFonts w:hint="eastAsia"/>
        </w:rPr>
        <w:t>2</w:t>
      </w:r>
      <w:r>
        <w:rPr>
          <w:rFonts w:hint="eastAsia"/>
        </w:rPr>
        <w:t>、硬件规格</w:t>
      </w:r>
      <w:r>
        <w:rPr>
          <w:rFonts w:hint="eastAsia"/>
        </w:rPr>
        <w:tab/>
      </w:r>
      <w:r>
        <w:rPr>
          <w:rFonts w:hint="eastAsia"/>
        </w:rPr>
        <w:t>规格：</w:t>
      </w:r>
      <w:r>
        <w:rPr>
          <w:rFonts w:hint="eastAsia"/>
        </w:rPr>
        <w:t>2U</w:t>
      </w:r>
      <w:r>
        <w:rPr>
          <w:rFonts w:hint="eastAsia"/>
        </w:rPr>
        <w:t>，内存≥</w:t>
      </w:r>
      <w:r>
        <w:rPr>
          <w:rFonts w:hint="eastAsia"/>
        </w:rPr>
        <w:t>96GB DDR4 2933</w:t>
      </w:r>
      <w:r>
        <w:rPr>
          <w:rFonts w:hint="eastAsia"/>
        </w:rPr>
        <w:t>，系统盘≥</w:t>
      </w:r>
      <w:r>
        <w:rPr>
          <w:rFonts w:hint="eastAsia"/>
        </w:rPr>
        <w:t>240G SSD</w:t>
      </w:r>
      <w:r>
        <w:rPr>
          <w:rFonts w:hint="eastAsia"/>
        </w:rPr>
        <w:t>，数据盘≥</w:t>
      </w:r>
      <w:r>
        <w:rPr>
          <w:rFonts w:hint="eastAsia"/>
        </w:rPr>
        <w:t>32TB</w:t>
      </w:r>
      <w:r>
        <w:rPr>
          <w:rFonts w:hint="eastAsia"/>
        </w:rPr>
        <w:t>，</w:t>
      </w:r>
      <w:proofErr w:type="gramStart"/>
      <w:r>
        <w:rPr>
          <w:rFonts w:hint="eastAsia"/>
        </w:rPr>
        <w:t>标配盘</w:t>
      </w:r>
      <w:proofErr w:type="gramEnd"/>
      <w:r>
        <w:rPr>
          <w:rFonts w:hint="eastAsia"/>
        </w:rPr>
        <w:t>位数≥</w:t>
      </w:r>
      <w:r>
        <w:rPr>
          <w:rFonts w:hint="eastAsia"/>
        </w:rPr>
        <w:t>8</w:t>
      </w:r>
      <w:r>
        <w:rPr>
          <w:rFonts w:hint="eastAsia"/>
        </w:rPr>
        <w:t>，冗余电源，接口≥</w:t>
      </w:r>
      <w:r>
        <w:rPr>
          <w:rFonts w:hint="eastAsia"/>
        </w:rPr>
        <w:t>4</w:t>
      </w:r>
      <w:proofErr w:type="gramStart"/>
      <w:r>
        <w:rPr>
          <w:rFonts w:hint="eastAsia"/>
        </w:rPr>
        <w:t>千兆电口</w:t>
      </w:r>
      <w:proofErr w:type="gramEnd"/>
      <w:r>
        <w:rPr>
          <w:rFonts w:hint="eastAsia"/>
        </w:rPr>
        <w:t>。</w:t>
      </w:r>
    </w:p>
    <w:p w:rsidR="00CB3667" w:rsidRDefault="00CB3667" w:rsidP="00CB3667">
      <w:r>
        <w:rPr>
          <w:rFonts w:hint="eastAsia"/>
        </w:rPr>
        <w:t>3</w:t>
      </w:r>
      <w:r>
        <w:rPr>
          <w:rFonts w:hint="eastAsia"/>
        </w:rPr>
        <w:t>、大屏可视</w:t>
      </w:r>
      <w:r w:rsidR="003C3F17">
        <w:rPr>
          <w:rFonts w:hint="eastAsia"/>
        </w:rPr>
        <w:t>：</w:t>
      </w:r>
      <w:r>
        <w:rPr>
          <w:rFonts w:hint="eastAsia"/>
        </w:rPr>
        <w:t>支持安全态势的可视化呈现，以大屏的方式从全网安全态势感知大屏、分支安全态势、安全事件态势、全网攻击、资产态势、网络安全指挥调度安全态势、设备运行态势、外联风险态势大屏等提供不少于</w:t>
      </w:r>
      <w:r>
        <w:rPr>
          <w:rFonts w:hint="eastAsia"/>
        </w:rPr>
        <w:t>16</w:t>
      </w:r>
      <w:r>
        <w:rPr>
          <w:rFonts w:hint="eastAsia"/>
        </w:rPr>
        <w:t>块大屏展示界面，提供产品功能截</w:t>
      </w:r>
      <w:proofErr w:type="gramStart"/>
      <w:r>
        <w:rPr>
          <w:rFonts w:hint="eastAsia"/>
        </w:rPr>
        <w:t>图证明</w:t>
      </w:r>
      <w:proofErr w:type="gramEnd"/>
      <w:r>
        <w:rPr>
          <w:rFonts w:hint="eastAsia"/>
        </w:rPr>
        <w:t>并加盖厂商公章</w:t>
      </w:r>
      <w:r w:rsidR="001A29F5">
        <w:rPr>
          <w:rFonts w:hint="eastAsia"/>
        </w:rPr>
        <w:t>。</w:t>
      </w:r>
    </w:p>
    <w:p w:rsidR="00CB3667" w:rsidRDefault="00CB3667" w:rsidP="00CB3667">
      <w:r>
        <w:rPr>
          <w:rFonts w:hint="eastAsia"/>
        </w:rPr>
        <w:t>4</w:t>
      </w:r>
      <w:r>
        <w:rPr>
          <w:rFonts w:hint="eastAsia"/>
        </w:rPr>
        <w:t>、资产识别</w:t>
      </w:r>
      <w:r w:rsidR="003C3F17">
        <w:rPr>
          <w:rFonts w:hint="eastAsia"/>
        </w:rPr>
        <w:t>：</w:t>
      </w:r>
      <w:r>
        <w:rPr>
          <w:rFonts w:hint="eastAsia"/>
        </w:rPr>
        <w:t>支持资产主动扫描和被动</w:t>
      </w:r>
      <w:proofErr w:type="gramStart"/>
      <w:r>
        <w:rPr>
          <w:rFonts w:hint="eastAsia"/>
        </w:rPr>
        <w:t>发现发现</w:t>
      </w:r>
      <w:proofErr w:type="gramEnd"/>
      <w:r>
        <w:rPr>
          <w:rFonts w:hint="eastAsia"/>
        </w:rPr>
        <w:t>功能，主动扫描支持自动入库、手动入库、扫描目标、定时扫描等功能，提供产品功能截</w:t>
      </w:r>
      <w:proofErr w:type="gramStart"/>
      <w:r>
        <w:rPr>
          <w:rFonts w:hint="eastAsia"/>
        </w:rPr>
        <w:t>图证明</w:t>
      </w:r>
      <w:proofErr w:type="gramEnd"/>
      <w:r>
        <w:rPr>
          <w:rFonts w:hint="eastAsia"/>
        </w:rPr>
        <w:t>并加盖厂商公章</w:t>
      </w:r>
      <w:r w:rsidR="001A29F5">
        <w:rPr>
          <w:rFonts w:hint="eastAsia"/>
        </w:rPr>
        <w:t>。</w:t>
      </w:r>
    </w:p>
    <w:p w:rsidR="00CB3667" w:rsidRDefault="00CB3667" w:rsidP="00CB3667">
      <w:r>
        <w:rPr>
          <w:rFonts w:hint="eastAsia"/>
        </w:rPr>
        <w:t>5</w:t>
      </w:r>
      <w:r>
        <w:rPr>
          <w:rFonts w:hint="eastAsia"/>
        </w:rPr>
        <w:t>、资产发现</w:t>
      </w:r>
      <w:r w:rsidR="003C3F17">
        <w:rPr>
          <w:rFonts w:hint="eastAsia"/>
        </w:rPr>
        <w:t>：</w:t>
      </w:r>
      <w:r>
        <w:rPr>
          <w:rFonts w:hint="eastAsia"/>
        </w:rPr>
        <w:t>支持通过主动发送微量包的扫描方式探测潜在的服务器（影子资产）以及学习服务器的基础信息，资产指纹信息包括资产类型、端口、操作系统、</w:t>
      </w:r>
      <w:r>
        <w:rPr>
          <w:rFonts w:hint="eastAsia"/>
        </w:rPr>
        <w:t>MAC</w:t>
      </w:r>
      <w:r>
        <w:rPr>
          <w:rFonts w:hint="eastAsia"/>
        </w:rPr>
        <w:t>地址、主机名等，提供产品功能截</w:t>
      </w:r>
      <w:proofErr w:type="gramStart"/>
      <w:r>
        <w:rPr>
          <w:rFonts w:hint="eastAsia"/>
        </w:rPr>
        <w:t>图证明</w:t>
      </w:r>
      <w:proofErr w:type="gramEnd"/>
      <w:r>
        <w:rPr>
          <w:rFonts w:hint="eastAsia"/>
        </w:rPr>
        <w:t>并加盖厂商公章</w:t>
      </w:r>
      <w:r w:rsidR="001A29F5">
        <w:rPr>
          <w:rFonts w:hint="eastAsia"/>
        </w:rPr>
        <w:t>。</w:t>
      </w:r>
    </w:p>
    <w:p w:rsidR="00CB3667" w:rsidRDefault="00CB3667" w:rsidP="00CB3667">
      <w:r>
        <w:rPr>
          <w:rFonts w:hint="eastAsia"/>
        </w:rPr>
        <w:t>6</w:t>
      </w:r>
      <w:r>
        <w:rPr>
          <w:rFonts w:hint="eastAsia"/>
        </w:rPr>
        <w:t>、资产全生命周期管理</w:t>
      </w:r>
      <w:r w:rsidR="003C3F17">
        <w:rPr>
          <w:rFonts w:hint="eastAsia"/>
        </w:rPr>
        <w:t>：</w:t>
      </w:r>
      <w:r>
        <w:rPr>
          <w:rFonts w:hint="eastAsia"/>
        </w:rPr>
        <w:t>支持资产全生命周期自动管理，包括资产自动发现、多级资产、资产入库审核、资产离线风险识别、资产退库、资产数据更新，责任人管理机制等</w:t>
      </w:r>
    </w:p>
    <w:p w:rsidR="00CB3667" w:rsidRDefault="00CB3667" w:rsidP="00CB3667">
      <w:r>
        <w:rPr>
          <w:rFonts w:hint="eastAsia"/>
        </w:rPr>
        <w:t>7</w:t>
      </w:r>
      <w:r>
        <w:rPr>
          <w:rFonts w:hint="eastAsia"/>
        </w:rPr>
        <w:t>、弱口令检测</w:t>
      </w:r>
      <w:r w:rsidR="003C3F17">
        <w:rPr>
          <w:rFonts w:hint="eastAsia"/>
        </w:rPr>
        <w:t>：</w:t>
      </w:r>
      <w:r>
        <w:rPr>
          <w:rFonts w:hint="eastAsia"/>
        </w:rPr>
        <w:t>密码检测技术基于</w:t>
      </w:r>
      <w:r>
        <w:rPr>
          <w:rFonts w:hint="eastAsia"/>
        </w:rPr>
        <w:t>UEBA</w:t>
      </w:r>
      <w:r>
        <w:rPr>
          <w:rFonts w:hint="eastAsia"/>
        </w:rPr>
        <w:t>学习技术提取登陆成功的特征，通过</w:t>
      </w:r>
      <w:r>
        <w:rPr>
          <w:rFonts w:hint="eastAsia"/>
        </w:rPr>
        <w:t>UEBA</w:t>
      </w:r>
      <w:r>
        <w:rPr>
          <w:rFonts w:hint="eastAsia"/>
        </w:rPr>
        <w:t>技术对响应</w:t>
      </w:r>
      <w:proofErr w:type="gramStart"/>
      <w:r>
        <w:rPr>
          <w:rFonts w:hint="eastAsia"/>
        </w:rPr>
        <w:t>体内容</w:t>
      </w:r>
      <w:proofErr w:type="gramEnd"/>
      <w:r>
        <w:rPr>
          <w:rFonts w:hint="eastAsia"/>
        </w:rPr>
        <w:t>和登录跳转路径进行持续学习训练登录成功特征，包括响应</w:t>
      </w:r>
      <w:proofErr w:type="gramStart"/>
      <w:r>
        <w:rPr>
          <w:rFonts w:hint="eastAsia"/>
        </w:rPr>
        <w:t>体内容</w:t>
      </w:r>
      <w:proofErr w:type="spellStart"/>
      <w:proofErr w:type="gramEnd"/>
      <w:r>
        <w:rPr>
          <w:rFonts w:hint="eastAsia"/>
        </w:rPr>
        <w:t>Json</w:t>
      </w:r>
      <w:proofErr w:type="spellEnd"/>
      <w:r>
        <w:rPr>
          <w:rFonts w:hint="eastAsia"/>
        </w:rPr>
        <w:t>、响应体关键字</w:t>
      </w:r>
      <w:r>
        <w:rPr>
          <w:rFonts w:hint="eastAsia"/>
        </w:rPr>
        <w:t>Keyword</w:t>
      </w:r>
      <w:r>
        <w:rPr>
          <w:rFonts w:hint="eastAsia"/>
        </w:rPr>
        <w:t>、响应体</w:t>
      </w:r>
      <w:r>
        <w:rPr>
          <w:rFonts w:hint="eastAsia"/>
        </w:rPr>
        <w:t>MD5</w:t>
      </w:r>
      <w:r>
        <w:rPr>
          <w:rFonts w:hint="eastAsia"/>
        </w:rPr>
        <w:t>值、响应体长度</w:t>
      </w:r>
      <w:r>
        <w:rPr>
          <w:rFonts w:hint="eastAsia"/>
        </w:rPr>
        <w:t>Length</w:t>
      </w:r>
      <w:r>
        <w:rPr>
          <w:rFonts w:hint="eastAsia"/>
        </w:rPr>
        <w:t>、登录跳转路径</w:t>
      </w:r>
      <w:r>
        <w:rPr>
          <w:rFonts w:hint="eastAsia"/>
        </w:rPr>
        <w:t>Location</w:t>
      </w:r>
      <w:r>
        <w:rPr>
          <w:rFonts w:hint="eastAsia"/>
        </w:rPr>
        <w:t>，可实时自动生成学习到的登陆成功规则</w:t>
      </w:r>
      <w:r w:rsidR="003C3F17">
        <w:rPr>
          <w:rFonts w:hint="eastAsia"/>
        </w:rPr>
        <w:t>。</w:t>
      </w:r>
    </w:p>
    <w:p w:rsidR="00CB3667" w:rsidRDefault="00CB3667" w:rsidP="00CB3667">
      <w:r>
        <w:rPr>
          <w:rFonts w:hint="eastAsia"/>
        </w:rPr>
        <w:t>8</w:t>
      </w:r>
      <w:r>
        <w:rPr>
          <w:rFonts w:hint="eastAsia"/>
        </w:rPr>
        <w:t>、漏洞分析</w:t>
      </w:r>
      <w:r w:rsidR="003C3F17">
        <w:rPr>
          <w:rFonts w:hint="eastAsia"/>
        </w:rPr>
        <w:t>：</w:t>
      </w:r>
      <w:r>
        <w:rPr>
          <w:rFonts w:hint="eastAsia"/>
        </w:rPr>
        <w:t>支持流量实时识别漏洞分析，漏洞分析类型包含配置错误漏洞、</w:t>
      </w:r>
      <w:proofErr w:type="spellStart"/>
      <w:r>
        <w:rPr>
          <w:rFonts w:hint="eastAsia"/>
        </w:rPr>
        <w:t>OpenSSH</w:t>
      </w:r>
      <w:proofErr w:type="spellEnd"/>
      <w:r>
        <w:rPr>
          <w:rFonts w:hint="eastAsia"/>
        </w:rPr>
        <w:t>漏洞、</w:t>
      </w:r>
      <w:proofErr w:type="spellStart"/>
      <w:r>
        <w:rPr>
          <w:rFonts w:hint="eastAsia"/>
        </w:rPr>
        <w:t>OpenLDAP</w:t>
      </w:r>
      <w:proofErr w:type="spellEnd"/>
      <w:r>
        <w:rPr>
          <w:rFonts w:hint="eastAsia"/>
        </w:rPr>
        <w:t>等操作系统、数据库、</w:t>
      </w:r>
      <w:r>
        <w:rPr>
          <w:rFonts w:hint="eastAsia"/>
        </w:rPr>
        <w:t>Web</w:t>
      </w:r>
      <w:r>
        <w:rPr>
          <w:rFonts w:hint="eastAsia"/>
        </w:rPr>
        <w:t>等，页面上支持展示业务脆弱性风险分布、漏洞类型分析、漏洞态势与危害和处置建议，并支持导出脆弱性感知报告</w:t>
      </w:r>
      <w:r w:rsidR="001A29F5">
        <w:rPr>
          <w:rFonts w:hint="eastAsia"/>
        </w:rPr>
        <w:t>。</w:t>
      </w:r>
    </w:p>
    <w:p w:rsidR="00CB3667" w:rsidRDefault="00CB3667" w:rsidP="00CB3667">
      <w:r>
        <w:rPr>
          <w:rFonts w:hint="eastAsia"/>
        </w:rPr>
        <w:t>9</w:t>
      </w:r>
      <w:r>
        <w:rPr>
          <w:rFonts w:hint="eastAsia"/>
        </w:rPr>
        <w:t>、弱口令识别</w:t>
      </w:r>
      <w:r w:rsidR="003C3F17">
        <w:rPr>
          <w:rFonts w:hint="eastAsia"/>
        </w:rPr>
        <w:t>：</w:t>
      </w:r>
      <w:r>
        <w:rPr>
          <w:rFonts w:hint="eastAsia"/>
        </w:rPr>
        <w:t>弱密码识别支持主动扫描，支持加密协议的弱口令登录检测，支持</w:t>
      </w:r>
      <w:r>
        <w:rPr>
          <w:rFonts w:hint="eastAsia"/>
        </w:rPr>
        <w:t>SMB</w:t>
      </w:r>
      <w:r>
        <w:rPr>
          <w:rFonts w:hint="eastAsia"/>
        </w:rPr>
        <w:t>、</w:t>
      </w:r>
      <w:r>
        <w:rPr>
          <w:rFonts w:hint="eastAsia"/>
        </w:rPr>
        <w:t>MySQL</w:t>
      </w:r>
      <w:r>
        <w:rPr>
          <w:rFonts w:hint="eastAsia"/>
        </w:rPr>
        <w:t>、</w:t>
      </w:r>
      <w:r>
        <w:rPr>
          <w:rFonts w:hint="eastAsia"/>
        </w:rPr>
        <w:t>Oracle</w:t>
      </w:r>
      <w:r>
        <w:rPr>
          <w:rFonts w:hint="eastAsia"/>
        </w:rPr>
        <w:t>、</w:t>
      </w:r>
      <w:r>
        <w:rPr>
          <w:rFonts w:hint="eastAsia"/>
        </w:rPr>
        <w:t>RDP</w:t>
      </w:r>
      <w:r>
        <w:rPr>
          <w:rFonts w:hint="eastAsia"/>
        </w:rPr>
        <w:t>、</w:t>
      </w:r>
      <w:r>
        <w:rPr>
          <w:rFonts w:hint="eastAsia"/>
        </w:rPr>
        <w:t>SSH</w:t>
      </w:r>
      <w:r>
        <w:rPr>
          <w:rFonts w:hint="eastAsia"/>
        </w:rPr>
        <w:t>、</w:t>
      </w:r>
      <w:proofErr w:type="spellStart"/>
      <w:r>
        <w:rPr>
          <w:rFonts w:hint="eastAsia"/>
        </w:rPr>
        <w:t>Redis</w:t>
      </w:r>
      <w:proofErr w:type="spellEnd"/>
      <w:r>
        <w:rPr>
          <w:rFonts w:hint="eastAsia"/>
        </w:rPr>
        <w:t>、</w:t>
      </w:r>
      <w:proofErr w:type="spellStart"/>
      <w:r>
        <w:rPr>
          <w:rFonts w:hint="eastAsia"/>
        </w:rPr>
        <w:t>MongoDB</w:t>
      </w:r>
      <w:proofErr w:type="spellEnd"/>
      <w:r>
        <w:rPr>
          <w:rFonts w:hint="eastAsia"/>
        </w:rPr>
        <w:t>、</w:t>
      </w:r>
      <w:proofErr w:type="spellStart"/>
      <w:r>
        <w:rPr>
          <w:rFonts w:hint="eastAsia"/>
        </w:rPr>
        <w:t>ElasticSearch</w:t>
      </w:r>
      <w:proofErr w:type="spellEnd"/>
      <w:r>
        <w:rPr>
          <w:rFonts w:hint="eastAsia"/>
        </w:rPr>
        <w:t>、</w:t>
      </w:r>
      <w:r>
        <w:rPr>
          <w:rFonts w:hint="eastAsia"/>
        </w:rPr>
        <w:t>MSSQL</w:t>
      </w:r>
      <w:r>
        <w:rPr>
          <w:rFonts w:hint="eastAsia"/>
        </w:rPr>
        <w:t>、</w:t>
      </w:r>
      <w:r>
        <w:rPr>
          <w:rFonts w:hint="eastAsia"/>
        </w:rPr>
        <w:t>SHOPEX</w:t>
      </w:r>
      <w:r>
        <w:rPr>
          <w:rFonts w:hint="eastAsia"/>
        </w:rPr>
        <w:t>、</w:t>
      </w:r>
      <w:r>
        <w:rPr>
          <w:rFonts w:hint="eastAsia"/>
        </w:rPr>
        <w:t>74cmsb</w:t>
      </w:r>
      <w:r>
        <w:rPr>
          <w:rFonts w:hint="eastAsia"/>
        </w:rPr>
        <w:t>等协议</w:t>
      </w:r>
      <w:r w:rsidR="001A29F5">
        <w:rPr>
          <w:rFonts w:hint="eastAsia"/>
        </w:rPr>
        <w:t>。</w:t>
      </w:r>
    </w:p>
    <w:p w:rsidR="00CB3667" w:rsidRDefault="00CB3667" w:rsidP="00CB3667">
      <w:r>
        <w:rPr>
          <w:rFonts w:hint="eastAsia"/>
        </w:rPr>
        <w:t>10</w:t>
      </w:r>
      <w:r>
        <w:rPr>
          <w:rFonts w:hint="eastAsia"/>
        </w:rPr>
        <w:t>、联动处置</w:t>
      </w:r>
      <w:r w:rsidR="003C3F17">
        <w:rPr>
          <w:rFonts w:hint="eastAsia"/>
        </w:rPr>
        <w:t>：</w:t>
      </w:r>
      <w:r>
        <w:rPr>
          <w:rFonts w:hint="eastAsia"/>
        </w:rPr>
        <w:t>处置中心</w:t>
      </w:r>
      <w:proofErr w:type="gramStart"/>
      <w:r>
        <w:rPr>
          <w:rFonts w:hint="eastAsia"/>
        </w:rPr>
        <w:t>和重保中心</w:t>
      </w:r>
      <w:proofErr w:type="gramEnd"/>
      <w:r>
        <w:rPr>
          <w:rFonts w:hint="eastAsia"/>
        </w:rPr>
        <w:t>的多个模块的安全事件内置多个处置策略模板，</w:t>
      </w:r>
      <w:r w:rsidR="00255822">
        <w:rPr>
          <w:rFonts w:hint="eastAsia"/>
        </w:rPr>
        <w:t>需要</w:t>
      </w:r>
      <w:proofErr w:type="gramStart"/>
      <w:r w:rsidR="00255822">
        <w:rPr>
          <w:rFonts w:hint="eastAsia"/>
        </w:rPr>
        <w:t>与现网运行</w:t>
      </w:r>
      <w:proofErr w:type="gramEnd"/>
      <w:r>
        <w:rPr>
          <w:rFonts w:hint="eastAsia"/>
        </w:rPr>
        <w:t>防火墙</w:t>
      </w:r>
      <w:r w:rsidR="00255822">
        <w:rPr>
          <w:rFonts w:hint="eastAsia"/>
        </w:rPr>
        <w:t>联动</w:t>
      </w:r>
      <w:r>
        <w:rPr>
          <w:rFonts w:hint="eastAsia"/>
        </w:rPr>
        <w:t>、终端安全响应系统、超融合、负载均衡联动封锁、访问控制，支持</w:t>
      </w:r>
      <w:proofErr w:type="gramStart"/>
      <w:r>
        <w:rPr>
          <w:rFonts w:hint="eastAsia"/>
        </w:rPr>
        <w:t>与</w:t>
      </w:r>
      <w:r w:rsidR="00255822">
        <w:rPr>
          <w:rFonts w:hint="eastAsia"/>
        </w:rPr>
        <w:t>现网</w:t>
      </w:r>
      <w:proofErr w:type="gramEnd"/>
      <w:r w:rsidR="00255822">
        <w:rPr>
          <w:rFonts w:hint="eastAsia"/>
        </w:rPr>
        <w:t>AC</w:t>
      </w:r>
      <w:r w:rsidR="00255822">
        <w:rPr>
          <w:rFonts w:hint="eastAsia"/>
        </w:rPr>
        <w:t>联动处置</w:t>
      </w:r>
      <w:r>
        <w:rPr>
          <w:rFonts w:hint="eastAsia"/>
        </w:rPr>
        <w:t>。</w:t>
      </w:r>
      <w:r w:rsidR="00255822">
        <w:rPr>
          <w:rFonts w:hint="eastAsia"/>
        </w:rPr>
        <w:t>提供厂商盖章证明文件。</w:t>
      </w:r>
    </w:p>
    <w:p w:rsidR="00CB3667" w:rsidRDefault="00CB3667" w:rsidP="00CB3667">
      <w:r>
        <w:rPr>
          <w:rFonts w:hint="eastAsia"/>
        </w:rPr>
        <w:t>11</w:t>
      </w:r>
      <w:r>
        <w:rPr>
          <w:rFonts w:hint="eastAsia"/>
        </w:rPr>
        <w:t>、探针硬件规格：</w:t>
      </w:r>
      <w:r>
        <w:rPr>
          <w:rFonts w:hint="eastAsia"/>
        </w:rPr>
        <w:t>2U</w:t>
      </w:r>
      <w:r>
        <w:rPr>
          <w:rFonts w:hint="eastAsia"/>
        </w:rPr>
        <w:t>，内存大小≥</w:t>
      </w:r>
      <w:r>
        <w:rPr>
          <w:rFonts w:hint="eastAsia"/>
        </w:rPr>
        <w:t>8G</w:t>
      </w:r>
      <w:r>
        <w:rPr>
          <w:rFonts w:hint="eastAsia"/>
        </w:rPr>
        <w:t>，硬盘容量≥</w:t>
      </w:r>
      <w:r>
        <w:rPr>
          <w:rFonts w:hint="eastAsia"/>
        </w:rPr>
        <w:t>480G SSD</w:t>
      </w:r>
      <w:r>
        <w:rPr>
          <w:rFonts w:hint="eastAsia"/>
        </w:rPr>
        <w:t>，冗余电源，接口≥</w:t>
      </w:r>
      <w:r>
        <w:rPr>
          <w:rFonts w:hint="eastAsia"/>
        </w:rPr>
        <w:t>6</w:t>
      </w:r>
      <w:proofErr w:type="gramStart"/>
      <w:r>
        <w:rPr>
          <w:rFonts w:hint="eastAsia"/>
        </w:rPr>
        <w:t>千兆电口</w:t>
      </w:r>
      <w:proofErr w:type="gramEnd"/>
      <w:r>
        <w:rPr>
          <w:rFonts w:hint="eastAsia"/>
        </w:rPr>
        <w:t>，≥</w:t>
      </w:r>
      <w:r>
        <w:rPr>
          <w:rFonts w:hint="eastAsia"/>
        </w:rPr>
        <w:t>2</w:t>
      </w:r>
      <w:proofErr w:type="gramStart"/>
      <w:r>
        <w:rPr>
          <w:rFonts w:hint="eastAsia"/>
        </w:rPr>
        <w:t>万兆光口</w:t>
      </w:r>
      <w:proofErr w:type="gramEnd"/>
      <w:r>
        <w:rPr>
          <w:rFonts w:hint="eastAsia"/>
        </w:rPr>
        <w:t>SFP+</w:t>
      </w:r>
      <w:r>
        <w:rPr>
          <w:rFonts w:hint="eastAsia"/>
        </w:rPr>
        <w:t>。</w:t>
      </w:r>
    </w:p>
    <w:p w:rsidR="00CB3667" w:rsidRDefault="00CB3667" w:rsidP="00CB3667">
      <w:r>
        <w:rPr>
          <w:rFonts w:hint="eastAsia"/>
        </w:rPr>
        <w:lastRenderedPageBreak/>
        <w:t>12</w:t>
      </w:r>
      <w:r>
        <w:rPr>
          <w:rFonts w:hint="eastAsia"/>
        </w:rPr>
        <w:t>、探针性能规格</w:t>
      </w:r>
      <w:r w:rsidR="003C3F17">
        <w:rPr>
          <w:rFonts w:hint="eastAsia"/>
        </w:rPr>
        <w:t>：</w:t>
      </w:r>
      <w:r>
        <w:rPr>
          <w:rFonts w:hint="eastAsia"/>
        </w:rPr>
        <w:t>网络层吞吐量≥</w:t>
      </w:r>
      <w:r>
        <w:rPr>
          <w:rFonts w:hint="eastAsia"/>
        </w:rPr>
        <w:t>2Gbp</w:t>
      </w:r>
      <w:r w:rsidR="00D4523A">
        <w:rPr>
          <w:rFonts w:hint="eastAsia"/>
        </w:rPr>
        <w:t>。</w:t>
      </w:r>
    </w:p>
    <w:p w:rsidR="00CB3667" w:rsidRDefault="00CB3667" w:rsidP="00CB3667">
      <w:r>
        <w:rPr>
          <w:rFonts w:hint="eastAsia"/>
        </w:rPr>
        <w:t>13</w:t>
      </w:r>
      <w:r>
        <w:rPr>
          <w:rFonts w:hint="eastAsia"/>
        </w:rPr>
        <w:t>、部署模式</w:t>
      </w:r>
      <w:r w:rsidR="003C3F17">
        <w:rPr>
          <w:rFonts w:hint="eastAsia"/>
        </w:rPr>
        <w:t>：</w:t>
      </w:r>
      <w:r>
        <w:rPr>
          <w:rFonts w:hint="eastAsia"/>
        </w:rPr>
        <w:t>旁路部署，支持探针接入多个镜像口，每个接口相互独立且不影响</w:t>
      </w:r>
      <w:r w:rsidR="001A29F5">
        <w:rPr>
          <w:rFonts w:hint="eastAsia"/>
        </w:rPr>
        <w:t>。</w:t>
      </w:r>
    </w:p>
    <w:p w:rsidR="00CB3667" w:rsidRDefault="00CB3667" w:rsidP="00CB3667">
      <w:r>
        <w:rPr>
          <w:rFonts w:hint="eastAsia"/>
        </w:rPr>
        <w:t>14</w:t>
      </w:r>
      <w:r>
        <w:rPr>
          <w:rFonts w:hint="eastAsia"/>
        </w:rPr>
        <w:t>、</w:t>
      </w:r>
      <w:r>
        <w:rPr>
          <w:rFonts w:hint="eastAsia"/>
        </w:rPr>
        <w:t>WEB</w:t>
      </w:r>
      <w:r>
        <w:rPr>
          <w:rFonts w:hint="eastAsia"/>
        </w:rPr>
        <w:t>智能检测</w:t>
      </w:r>
      <w:r w:rsidR="003C3F17">
        <w:rPr>
          <w:rFonts w:hint="eastAsia"/>
        </w:rPr>
        <w:t>：</w:t>
      </w:r>
      <w:r>
        <w:rPr>
          <w:rFonts w:hint="eastAsia"/>
        </w:rPr>
        <w:t>支持命令注入检测、</w:t>
      </w:r>
      <w:r>
        <w:rPr>
          <w:rFonts w:hint="eastAsia"/>
        </w:rPr>
        <w:t>PHP</w:t>
      </w:r>
      <w:r>
        <w:rPr>
          <w:rFonts w:hint="eastAsia"/>
        </w:rPr>
        <w:t>代码检测、</w:t>
      </w:r>
      <w:r>
        <w:rPr>
          <w:rFonts w:hint="eastAsia"/>
        </w:rPr>
        <w:t>XSS</w:t>
      </w:r>
      <w:r>
        <w:rPr>
          <w:rFonts w:hint="eastAsia"/>
        </w:rPr>
        <w:t>攻击检测、</w:t>
      </w:r>
      <w:proofErr w:type="spellStart"/>
      <w:r>
        <w:rPr>
          <w:rFonts w:hint="eastAsia"/>
        </w:rPr>
        <w:t>Webshell</w:t>
      </w:r>
      <w:proofErr w:type="spellEnd"/>
      <w:r>
        <w:rPr>
          <w:rFonts w:hint="eastAsia"/>
        </w:rPr>
        <w:t>上传检测、</w:t>
      </w:r>
      <w:r>
        <w:rPr>
          <w:rFonts w:hint="eastAsia"/>
        </w:rPr>
        <w:t>SQL</w:t>
      </w:r>
      <w:r>
        <w:rPr>
          <w:rFonts w:hint="eastAsia"/>
        </w:rPr>
        <w:t>注入检测、</w:t>
      </w:r>
      <w:r>
        <w:rPr>
          <w:rFonts w:hint="eastAsia"/>
        </w:rPr>
        <w:t>XXE</w:t>
      </w:r>
      <w:r>
        <w:rPr>
          <w:rFonts w:hint="eastAsia"/>
        </w:rPr>
        <w:t>攻击检测、</w:t>
      </w:r>
      <w:r>
        <w:rPr>
          <w:rFonts w:hint="eastAsia"/>
        </w:rPr>
        <w:t>JAVA</w:t>
      </w:r>
      <w:r>
        <w:rPr>
          <w:rFonts w:hint="eastAsia"/>
        </w:rPr>
        <w:t>代码检测、</w:t>
      </w:r>
      <w:r>
        <w:rPr>
          <w:rFonts w:hint="eastAsia"/>
        </w:rPr>
        <w:t>SQL</w:t>
      </w:r>
      <w:r>
        <w:rPr>
          <w:rFonts w:hint="eastAsia"/>
        </w:rPr>
        <w:t>非注入型检测、</w:t>
      </w:r>
      <w:r>
        <w:rPr>
          <w:rFonts w:hint="eastAsia"/>
        </w:rPr>
        <w:t>MYSQL</w:t>
      </w:r>
      <w:r>
        <w:rPr>
          <w:rFonts w:hint="eastAsia"/>
        </w:rPr>
        <w:t>解析增强、</w:t>
      </w:r>
      <w:proofErr w:type="spellStart"/>
      <w:r>
        <w:rPr>
          <w:rFonts w:hint="eastAsia"/>
        </w:rPr>
        <w:t>php</w:t>
      </w:r>
      <w:proofErr w:type="spellEnd"/>
      <w:r>
        <w:rPr>
          <w:rFonts w:hint="eastAsia"/>
        </w:rPr>
        <w:t>反序列化检测等自定义配置启用、高检出、低误报模式，提供产品功能截</w:t>
      </w:r>
      <w:proofErr w:type="gramStart"/>
      <w:r>
        <w:rPr>
          <w:rFonts w:hint="eastAsia"/>
        </w:rPr>
        <w:t>图证明</w:t>
      </w:r>
      <w:proofErr w:type="gramEnd"/>
      <w:r>
        <w:rPr>
          <w:rFonts w:hint="eastAsia"/>
        </w:rPr>
        <w:t>并加盖厂商公章</w:t>
      </w:r>
      <w:r w:rsidR="001A29F5">
        <w:rPr>
          <w:rFonts w:hint="eastAsia"/>
        </w:rPr>
        <w:t>。</w:t>
      </w:r>
    </w:p>
    <w:p w:rsidR="00CB3667" w:rsidRDefault="00CB3667" w:rsidP="00CB3667">
      <w:r>
        <w:rPr>
          <w:rFonts w:hint="eastAsia"/>
        </w:rPr>
        <w:t>15</w:t>
      </w:r>
      <w:r>
        <w:rPr>
          <w:rFonts w:hint="eastAsia"/>
        </w:rPr>
        <w:t>、网站攻击检测</w:t>
      </w:r>
      <w:r w:rsidR="003C3F17">
        <w:rPr>
          <w:rFonts w:hint="eastAsia"/>
        </w:rPr>
        <w:t>：</w:t>
      </w:r>
      <w:r>
        <w:rPr>
          <w:rFonts w:hint="eastAsia"/>
        </w:rPr>
        <w:t>支持</w:t>
      </w:r>
      <w:r>
        <w:rPr>
          <w:rFonts w:hint="eastAsia"/>
        </w:rPr>
        <w:t>SQL</w:t>
      </w:r>
      <w:r>
        <w:rPr>
          <w:rFonts w:hint="eastAsia"/>
        </w:rPr>
        <w:t>注入、</w:t>
      </w:r>
      <w:r>
        <w:rPr>
          <w:rFonts w:hint="eastAsia"/>
        </w:rPr>
        <w:t>XSS</w:t>
      </w:r>
      <w:r>
        <w:rPr>
          <w:rFonts w:hint="eastAsia"/>
        </w:rPr>
        <w:t>攻击、网页木马、网站扫描、</w:t>
      </w:r>
      <w:r>
        <w:rPr>
          <w:rFonts w:hint="eastAsia"/>
        </w:rPr>
        <w:t>WEBSHELL</w:t>
      </w:r>
      <w:r>
        <w:rPr>
          <w:rFonts w:hint="eastAsia"/>
        </w:rPr>
        <w:t>、</w:t>
      </w:r>
      <w:proofErr w:type="gramStart"/>
      <w:r>
        <w:rPr>
          <w:rFonts w:hint="eastAsia"/>
        </w:rPr>
        <w:t>跨站请求</w:t>
      </w:r>
      <w:proofErr w:type="gramEnd"/>
      <w:r>
        <w:rPr>
          <w:rFonts w:hint="eastAsia"/>
        </w:rPr>
        <w:t>伪造、系统命令注入、文件包含攻击、目录遍历攻击、信息泄露攻击、</w:t>
      </w:r>
      <w:r>
        <w:rPr>
          <w:rFonts w:hint="eastAsia"/>
        </w:rPr>
        <w:t>Web</w:t>
      </w:r>
      <w:proofErr w:type="gramStart"/>
      <w:r>
        <w:rPr>
          <w:rFonts w:hint="eastAsia"/>
        </w:rPr>
        <w:t>整站系统</w:t>
      </w:r>
      <w:proofErr w:type="gramEnd"/>
      <w:r>
        <w:rPr>
          <w:rFonts w:hint="eastAsia"/>
        </w:rPr>
        <w:t>漏洞、自定义</w:t>
      </w:r>
      <w:r>
        <w:rPr>
          <w:rFonts w:hint="eastAsia"/>
        </w:rPr>
        <w:t>WAF</w:t>
      </w:r>
      <w:r>
        <w:rPr>
          <w:rFonts w:hint="eastAsia"/>
        </w:rPr>
        <w:t>规则、</w:t>
      </w:r>
      <w:r>
        <w:rPr>
          <w:rFonts w:hint="eastAsia"/>
        </w:rPr>
        <w:t>WAF</w:t>
      </w:r>
      <w:r>
        <w:rPr>
          <w:rFonts w:hint="eastAsia"/>
        </w:rPr>
        <w:t>云防护等网站攻击检测，提供产品功能截</w:t>
      </w:r>
      <w:proofErr w:type="gramStart"/>
      <w:r>
        <w:rPr>
          <w:rFonts w:hint="eastAsia"/>
        </w:rPr>
        <w:t>图证明</w:t>
      </w:r>
      <w:proofErr w:type="gramEnd"/>
      <w:r>
        <w:rPr>
          <w:rFonts w:hint="eastAsia"/>
        </w:rPr>
        <w:t>并加盖厂商公章</w:t>
      </w:r>
    </w:p>
    <w:p w:rsidR="00CB3667" w:rsidRDefault="00CB3667" w:rsidP="00CB3667">
      <w:r>
        <w:rPr>
          <w:rFonts w:hint="eastAsia"/>
        </w:rPr>
        <w:t>16</w:t>
      </w:r>
      <w:r>
        <w:rPr>
          <w:rFonts w:hint="eastAsia"/>
        </w:rPr>
        <w:t>、异常流量检测</w:t>
      </w:r>
      <w:r w:rsidR="003C3F17">
        <w:rPr>
          <w:rFonts w:hint="eastAsia"/>
        </w:rPr>
        <w:t>：</w:t>
      </w:r>
      <w:r>
        <w:rPr>
          <w:rFonts w:hint="eastAsia"/>
        </w:rPr>
        <w:t>支持标准端口运行非标准协议，非标准端口运行标准协议的异常流量检测，端口类型包括</w:t>
      </w:r>
      <w:r>
        <w:rPr>
          <w:rFonts w:hint="eastAsia"/>
        </w:rPr>
        <w:t>3389</w:t>
      </w:r>
      <w:r>
        <w:rPr>
          <w:rFonts w:hint="eastAsia"/>
        </w:rPr>
        <w:t>、</w:t>
      </w:r>
      <w:r>
        <w:rPr>
          <w:rFonts w:hint="eastAsia"/>
        </w:rPr>
        <w:t>53</w:t>
      </w:r>
      <w:r>
        <w:rPr>
          <w:rFonts w:hint="eastAsia"/>
        </w:rPr>
        <w:t>、</w:t>
      </w:r>
      <w:r>
        <w:rPr>
          <w:rFonts w:hint="eastAsia"/>
        </w:rPr>
        <w:t>80/8080</w:t>
      </w:r>
      <w:r>
        <w:rPr>
          <w:rFonts w:hint="eastAsia"/>
        </w:rPr>
        <w:t>、</w:t>
      </w:r>
      <w:r>
        <w:rPr>
          <w:rFonts w:hint="eastAsia"/>
        </w:rPr>
        <w:t>21</w:t>
      </w:r>
      <w:r>
        <w:rPr>
          <w:rFonts w:hint="eastAsia"/>
        </w:rPr>
        <w:t>、</w:t>
      </w:r>
      <w:r>
        <w:rPr>
          <w:rFonts w:hint="eastAsia"/>
        </w:rPr>
        <w:t>69</w:t>
      </w:r>
      <w:r>
        <w:rPr>
          <w:rFonts w:hint="eastAsia"/>
        </w:rPr>
        <w:t>、</w:t>
      </w:r>
      <w:r>
        <w:rPr>
          <w:rFonts w:hint="eastAsia"/>
        </w:rPr>
        <w:t>443</w:t>
      </w:r>
      <w:r>
        <w:rPr>
          <w:rFonts w:hint="eastAsia"/>
        </w:rPr>
        <w:t>、</w:t>
      </w:r>
      <w:r>
        <w:rPr>
          <w:rFonts w:hint="eastAsia"/>
        </w:rPr>
        <w:t>25</w:t>
      </w:r>
      <w:r>
        <w:rPr>
          <w:rFonts w:hint="eastAsia"/>
        </w:rPr>
        <w:t>、</w:t>
      </w:r>
      <w:r>
        <w:rPr>
          <w:rFonts w:hint="eastAsia"/>
        </w:rPr>
        <w:t>110</w:t>
      </w:r>
      <w:r>
        <w:rPr>
          <w:rFonts w:hint="eastAsia"/>
        </w:rPr>
        <w:t>、</w:t>
      </w:r>
      <w:r>
        <w:rPr>
          <w:rFonts w:hint="eastAsia"/>
        </w:rPr>
        <w:t>143</w:t>
      </w:r>
      <w:r>
        <w:rPr>
          <w:rFonts w:hint="eastAsia"/>
        </w:rPr>
        <w:t>、</w:t>
      </w:r>
      <w:r>
        <w:rPr>
          <w:rFonts w:hint="eastAsia"/>
        </w:rPr>
        <w:t>22</w:t>
      </w:r>
      <w:r>
        <w:rPr>
          <w:rFonts w:hint="eastAsia"/>
        </w:rPr>
        <w:t>等，提供产品功能截</w:t>
      </w:r>
      <w:proofErr w:type="gramStart"/>
      <w:r>
        <w:rPr>
          <w:rFonts w:hint="eastAsia"/>
        </w:rPr>
        <w:t>图证明</w:t>
      </w:r>
      <w:proofErr w:type="gramEnd"/>
      <w:r>
        <w:rPr>
          <w:rFonts w:hint="eastAsia"/>
        </w:rPr>
        <w:t>并加盖厂商公章</w:t>
      </w:r>
      <w:r w:rsidR="001A29F5">
        <w:rPr>
          <w:rFonts w:hint="eastAsia"/>
        </w:rPr>
        <w:t>。</w:t>
      </w:r>
    </w:p>
    <w:p w:rsidR="00CB3667" w:rsidRDefault="00CB3667" w:rsidP="00CB3667">
      <w:r>
        <w:rPr>
          <w:rFonts w:hint="eastAsia"/>
        </w:rPr>
        <w:t>17</w:t>
      </w:r>
      <w:r>
        <w:rPr>
          <w:rFonts w:hint="eastAsia"/>
        </w:rPr>
        <w:t>、高级检测</w:t>
      </w:r>
      <w:r w:rsidR="003C3F17">
        <w:rPr>
          <w:rFonts w:hint="eastAsia"/>
        </w:rPr>
        <w:t>：</w:t>
      </w:r>
      <w:r>
        <w:rPr>
          <w:rFonts w:hint="eastAsia"/>
        </w:rPr>
        <w:t>支持</w:t>
      </w:r>
      <w:r>
        <w:rPr>
          <w:rFonts w:hint="eastAsia"/>
        </w:rPr>
        <w:t>5</w:t>
      </w:r>
      <w:r>
        <w:rPr>
          <w:rFonts w:hint="eastAsia"/>
        </w:rPr>
        <w:t>种场景的日志传输模式</w:t>
      </w:r>
      <w:r>
        <w:rPr>
          <w:rFonts w:hint="eastAsia"/>
        </w:rPr>
        <w:t>,</w:t>
      </w:r>
      <w:r>
        <w:rPr>
          <w:rFonts w:hint="eastAsia"/>
        </w:rPr>
        <w:t>包含标准模式、精简模式、高级模式、局域网模式、自定义模式，适应不同应用场景需求，提供产品功能截</w:t>
      </w:r>
      <w:proofErr w:type="gramStart"/>
      <w:r>
        <w:rPr>
          <w:rFonts w:hint="eastAsia"/>
        </w:rPr>
        <w:t>图证明</w:t>
      </w:r>
      <w:proofErr w:type="gramEnd"/>
      <w:r>
        <w:rPr>
          <w:rFonts w:hint="eastAsia"/>
        </w:rPr>
        <w:t>并加盖厂商公章</w:t>
      </w:r>
      <w:r w:rsidR="003C3F17">
        <w:rPr>
          <w:rFonts w:hint="eastAsia"/>
        </w:rPr>
        <w:t>。</w:t>
      </w:r>
    </w:p>
    <w:p w:rsidR="00CB3667" w:rsidRDefault="00CB3667" w:rsidP="00CB3667">
      <w:r>
        <w:rPr>
          <w:rFonts w:hint="eastAsia"/>
        </w:rPr>
        <w:t>18</w:t>
      </w:r>
      <w:r>
        <w:rPr>
          <w:rFonts w:hint="eastAsia"/>
        </w:rPr>
        <w:t>、特征库</w:t>
      </w:r>
      <w:r>
        <w:rPr>
          <w:rFonts w:hint="eastAsia"/>
        </w:rPr>
        <w:tab/>
      </w:r>
      <w:r>
        <w:rPr>
          <w:rFonts w:hint="eastAsia"/>
        </w:rPr>
        <w:t>内置</w:t>
      </w:r>
      <w:r>
        <w:rPr>
          <w:rFonts w:hint="eastAsia"/>
        </w:rPr>
        <w:t>URL</w:t>
      </w:r>
      <w:r>
        <w:rPr>
          <w:rFonts w:hint="eastAsia"/>
        </w:rPr>
        <w:t>库、</w:t>
      </w:r>
      <w:r>
        <w:rPr>
          <w:rFonts w:hint="eastAsia"/>
        </w:rPr>
        <w:t>IPS</w:t>
      </w:r>
      <w:r>
        <w:rPr>
          <w:rFonts w:hint="eastAsia"/>
        </w:rPr>
        <w:t>漏洞特征识别库、应用识别库、</w:t>
      </w:r>
      <w:r>
        <w:rPr>
          <w:rFonts w:hint="eastAsia"/>
        </w:rPr>
        <w:t>WEB</w:t>
      </w:r>
      <w:r>
        <w:rPr>
          <w:rFonts w:hint="eastAsia"/>
        </w:rPr>
        <w:t>应用防护识别库、僵尸网络识别库、实时漏洞分析识别库、恶意链接库、白名单库，提供产品功能截</w:t>
      </w:r>
      <w:proofErr w:type="gramStart"/>
      <w:r>
        <w:rPr>
          <w:rFonts w:hint="eastAsia"/>
        </w:rPr>
        <w:t>图证明</w:t>
      </w:r>
      <w:proofErr w:type="gramEnd"/>
      <w:r>
        <w:rPr>
          <w:rFonts w:hint="eastAsia"/>
        </w:rPr>
        <w:t>并加盖厂商公章</w:t>
      </w:r>
      <w:r w:rsidR="001A29F5">
        <w:rPr>
          <w:rFonts w:hint="eastAsia"/>
        </w:rPr>
        <w:t>。</w:t>
      </w:r>
    </w:p>
    <w:p w:rsidR="00CB3667" w:rsidRDefault="00CB3667" w:rsidP="00CB3667">
      <w:r>
        <w:rPr>
          <w:rFonts w:hint="eastAsia"/>
        </w:rPr>
        <w:t>19</w:t>
      </w:r>
      <w:r>
        <w:rPr>
          <w:rFonts w:hint="eastAsia"/>
        </w:rPr>
        <w:t>、安全专项告警联动处置</w:t>
      </w:r>
      <w:r w:rsidR="003C3F17">
        <w:rPr>
          <w:rFonts w:hint="eastAsia"/>
        </w:rPr>
        <w:t>：</w:t>
      </w:r>
      <w:r>
        <w:rPr>
          <w:rFonts w:hint="eastAsia"/>
        </w:rPr>
        <w:t>支持文件、邮件、勒索、挖矿相关安全事件专项页面展示，且所有专项告警支持直接进行联动处置，联动处置支持自动调用内置处置策略模板，也支持自动化编排的自定义处置流程策略。（需提供截图打印加盖原厂公章证明，且所投产品必须提供第三方权威机构功能项的产品检测报告）</w:t>
      </w:r>
      <w:r w:rsidR="00EC5DBF">
        <w:rPr>
          <w:rFonts w:hint="eastAsia"/>
        </w:rPr>
        <w:t>。</w:t>
      </w:r>
    </w:p>
    <w:p w:rsidR="00FB0D9C" w:rsidRPr="000F7F37" w:rsidRDefault="0098521D" w:rsidP="000F7F37">
      <w:pPr>
        <w:pStyle w:val="3"/>
        <w:rPr>
          <w:sz w:val="28"/>
        </w:rPr>
      </w:pPr>
      <w:r>
        <w:rPr>
          <w:rFonts w:hint="eastAsia"/>
          <w:sz w:val="28"/>
        </w:rPr>
        <w:t>三</w:t>
      </w:r>
      <w:r w:rsidR="00A15515" w:rsidRPr="000F7F37">
        <w:rPr>
          <w:sz w:val="28"/>
        </w:rPr>
        <w:t>、</w:t>
      </w:r>
      <w:r w:rsidR="003548BE">
        <w:rPr>
          <w:rFonts w:hint="eastAsia"/>
          <w:sz w:val="28"/>
        </w:rPr>
        <w:t>服务</w:t>
      </w:r>
      <w:r w:rsidR="000F7F37" w:rsidRPr="000F7F37">
        <w:rPr>
          <w:sz w:val="28"/>
        </w:rPr>
        <w:t>要求</w:t>
      </w:r>
    </w:p>
    <w:p w:rsidR="00BF27BF" w:rsidRDefault="00BF27BF" w:rsidP="00BF27BF">
      <w:r>
        <w:rPr>
          <w:rFonts w:hint="eastAsia"/>
        </w:rPr>
        <w:t>1</w:t>
      </w:r>
      <w:r>
        <w:rPr>
          <w:rFonts w:hint="eastAsia"/>
        </w:rPr>
        <w:t>、人员配备</w:t>
      </w:r>
      <w:r w:rsidR="006A09AC">
        <w:rPr>
          <w:rFonts w:hint="eastAsia"/>
        </w:rPr>
        <w:t>：</w:t>
      </w:r>
      <w:r w:rsidR="000A58F8">
        <w:rPr>
          <w:rFonts w:hint="eastAsia"/>
        </w:rPr>
        <w:t>需提供</w:t>
      </w:r>
      <w:r>
        <w:rPr>
          <w:rFonts w:hint="eastAsia"/>
        </w:rPr>
        <w:t>配置一名经验丰</w:t>
      </w:r>
      <w:r w:rsidR="00686525">
        <w:rPr>
          <w:rFonts w:hint="eastAsia"/>
        </w:rPr>
        <w:t>富的云端安全专家作为云端专属服务经理，配备专属用户</w:t>
      </w:r>
      <w:proofErr w:type="gramStart"/>
      <w:r w:rsidR="00686525">
        <w:rPr>
          <w:rFonts w:hint="eastAsia"/>
        </w:rPr>
        <w:t>微信群</w:t>
      </w:r>
      <w:proofErr w:type="gramEnd"/>
      <w:r w:rsidR="00686525">
        <w:rPr>
          <w:rFonts w:hint="eastAsia"/>
        </w:rPr>
        <w:t>，实时解决问题，在线响应</w:t>
      </w:r>
      <w:r>
        <w:rPr>
          <w:rFonts w:hint="eastAsia"/>
        </w:rPr>
        <w:t>需求；</w:t>
      </w:r>
    </w:p>
    <w:p w:rsidR="00BF27BF" w:rsidRDefault="00686525" w:rsidP="00BF27BF">
      <w:r>
        <w:t>2</w:t>
      </w:r>
      <w:r w:rsidR="00BF27BF">
        <w:rPr>
          <w:rFonts w:hint="eastAsia"/>
        </w:rPr>
        <w:t>、快速响应</w:t>
      </w:r>
      <w:r w:rsidR="006A09AC">
        <w:rPr>
          <w:rFonts w:hint="eastAsia"/>
        </w:rPr>
        <w:t>：</w:t>
      </w:r>
      <w:r w:rsidR="00BF27BF">
        <w:rPr>
          <w:rFonts w:hint="eastAsia"/>
        </w:rPr>
        <w:t>对于特别重大安全事件应启动应急响应机制，</w:t>
      </w:r>
      <w:r>
        <w:rPr>
          <w:rFonts w:hint="eastAsia"/>
        </w:rPr>
        <w:t>15</w:t>
      </w:r>
      <w:r w:rsidR="00BF27BF">
        <w:rPr>
          <w:rFonts w:hint="eastAsia"/>
        </w:rPr>
        <w:t>分钟之内云端专家进行响应，</w:t>
      </w:r>
      <w:r>
        <w:rPr>
          <w:rFonts w:hint="eastAsia"/>
        </w:rPr>
        <w:t>2</w:t>
      </w:r>
      <w:r w:rsidR="00BF27BF">
        <w:rPr>
          <w:rFonts w:hint="eastAsia"/>
        </w:rPr>
        <w:t>小时上门处置；</w:t>
      </w:r>
    </w:p>
    <w:p w:rsidR="00941164" w:rsidRDefault="00686525" w:rsidP="00941164">
      <w:r>
        <w:t>3</w:t>
      </w:r>
      <w:r w:rsidR="00941164">
        <w:rPr>
          <w:rFonts w:hint="eastAsia"/>
        </w:rPr>
        <w:t>、</w:t>
      </w:r>
      <w:r w:rsidR="00F40DD4">
        <w:rPr>
          <w:rFonts w:hint="eastAsia"/>
        </w:rPr>
        <w:t>7*2</w:t>
      </w:r>
      <w:r w:rsidR="00F40DD4">
        <w:t>4</w:t>
      </w:r>
      <w:r w:rsidR="00941164">
        <w:rPr>
          <w:rFonts w:hint="eastAsia"/>
        </w:rPr>
        <w:t>小时威胁分析</w:t>
      </w:r>
      <w:proofErr w:type="gramStart"/>
      <w:r w:rsidR="00941164">
        <w:rPr>
          <w:rFonts w:hint="eastAsia"/>
        </w:rPr>
        <w:t>研</w:t>
      </w:r>
      <w:proofErr w:type="gramEnd"/>
      <w:r w:rsidR="00941164">
        <w:rPr>
          <w:rFonts w:hint="eastAsia"/>
        </w:rPr>
        <w:t>判</w:t>
      </w:r>
      <w:r w:rsidR="00941164">
        <w:rPr>
          <w:rFonts w:hint="eastAsia"/>
        </w:rPr>
        <w:tab/>
      </w:r>
      <w:r w:rsidR="00941164">
        <w:rPr>
          <w:rFonts w:hint="eastAsia"/>
        </w:rPr>
        <w:t>基于云端安全能力平台，云端专家提供</w:t>
      </w:r>
      <w:r w:rsidR="00941164">
        <w:rPr>
          <w:rFonts w:hint="eastAsia"/>
        </w:rPr>
        <w:t>7*24</w:t>
      </w:r>
      <w:r w:rsidR="00941164">
        <w:rPr>
          <w:rFonts w:hint="eastAsia"/>
        </w:rPr>
        <w:t>小时的威胁监测：依托于安全防护组件、检测响应组件和安全平台，将海量安全数据脱敏，包括漏洞信息、共享威胁情报、异常流量、攻击日志等数据，经由大数据处理平台结合人工智能和云端安全专家使用多种数据分析算法模型进行数据归因关联分析，实时监测网络安全状态，对安全告警和威胁进行分析</w:t>
      </w:r>
      <w:proofErr w:type="gramStart"/>
      <w:r w:rsidR="00941164">
        <w:rPr>
          <w:rFonts w:hint="eastAsia"/>
        </w:rPr>
        <w:t>研</w:t>
      </w:r>
      <w:proofErr w:type="gramEnd"/>
      <w:r w:rsidR="00941164">
        <w:rPr>
          <w:rFonts w:hint="eastAsia"/>
        </w:rPr>
        <w:t>判，并</w:t>
      </w:r>
      <w:proofErr w:type="gramStart"/>
      <w:r w:rsidR="00941164">
        <w:rPr>
          <w:rFonts w:hint="eastAsia"/>
        </w:rPr>
        <w:t>生成生成</w:t>
      </w:r>
      <w:proofErr w:type="gramEnd"/>
      <w:r w:rsidR="00941164">
        <w:rPr>
          <w:rFonts w:hint="eastAsia"/>
        </w:rPr>
        <w:t>工单；</w:t>
      </w:r>
    </w:p>
    <w:p w:rsidR="00941164" w:rsidRDefault="00686525" w:rsidP="00BF27BF">
      <w:r>
        <w:rPr>
          <w:rFonts w:hint="eastAsia"/>
        </w:rPr>
        <w:t>4</w:t>
      </w:r>
      <w:r>
        <w:rPr>
          <w:rFonts w:hint="eastAsia"/>
        </w:rPr>
        <w:t>、</w:t>
      </w:r>
      <w:r w:rsidR="00EC125E">
        <w:rPr>
          <w:rFonts w:hint="eastAsia"/>
        </w:rPr>
        <w:t>驻场服务</w:t>
      </w:r>
      <w:r w:rsidR="00DD6B0D">
        <w:rPr>
          <w:rFonts w:hint="eastAsia"/>
        </w:rPr>
        <w:t>：</w:t>
      </w:r>
      <w:r w:rsidR="00EC125E">
        <w:rPr>
          <w:rFonts w:hint="eastAsia"/>
        </w:rPr>
        <w:t>提供每月不少于</w:t>
      </w:r>
      <w:r w:rsidR="00EC125E">
        <w:rPr>
          <w:rFonts w:hint="eastAsia"/>
        </w:rPr>
        <w:t>2</w:t>
      </w:r>
      <w:r w:rsidR="00EC125E">
        <w:rPr>
          <w:rFonts w:hint="eastAsia"/>
        </w:rPr>
        <w:t>天的驻场服务，协助进行安全事件处理。</w:t>
      </w:r>
    </w:p>
    <w:p w:rsidR="00C363D7" w:rsidRPr="00941164" w:rsidRDefault="00C363D7" w:rsidP="00BF27BF">
      <w:r>
        <w:rPr>
          <w:rFonts w:hint="eastAsia"/>
        </w:rPr>
        <w:t>5</w:t>
      </w:r>
      <w:r>
        <w:rPr>
          <w:rFonts w:hint="eastAsia"/>
        </w:rPr>
        <w:t>、</w:t>
      </w:r>
      <w:proofErr w:type="gramStart"/>
      <w:r>
        <w:rPr>
          <w:rFonts w:hint="eastAsia"/>
        </w:rPr>
        <w:t>重保服务</w:t>
      </w:r>
      <w:proofErr w:type="gramEnd"/>
      <w:r w:rsidR="00DD6B0D">
        <w:rPr>
          <w:rFonts w:hint="eastAsia"/>
        </w:rPr>
        <w:t>：</w:t>
      </w:r>
      <w:r w:rsidR="00475F44">
        <w:rPr>
          <w:rFonts w:hint="eastAsia"/>
        </w:rPr>
        <w:t>重大节假日期间需要提供现场或远程</w:t>
      </w:r>
      <w:proofErr w:type="gramStart"/>
      <w:r w:rsidR="00475F44">
        <w:rPr>
          <w:rFonts w:hint="eastAsia"/>
        </w:rPr>
        <w:t>在线</w:t>
      </w:r>
      <w:r>
        <w:rPr>
          <w:rFonts w:hint="eastAsia"/>
        </w:rPr>
        <w:t>保障</w:t>
      </w:r>
      <w:proofErr w:type="gramEnd"/>
      <w:r>
        <w:rPr>
          <w:rFonts w:hint="eastAsia"/>
        </w:rPr>
        <w:t>服务。</w:t>
      </w:r>
    </w:p>
    <w:p w:rsidR="00AC27ED" w:rsidRPr="003548BE" w:rsidRDefault="00A1487D" w:rsidP="003548BE">
      <w:r>
        <w:t>6</w:t>
      </w:r>
      <w:r w:rsidR="00EC125E">
        <w:rPr>
          <w:rFonts w:hint="eastAsia"/>
        </w:rPr>
        <w:t>、</w:t>
      </w:r>
      <w:proofErr w:type="gramStart"/>
      <w:r w:rsidR="00EC125E">
        <w:rPr>
          <w:rFonts w:hint="eastAsia"/>
        </w:rPr>
        <w:t>安全运</w:t>
      </w:r>
      <w:proofErr w:type="gramEnd"/>
      <w:r w:rsidR="00EC125E">
        <w:rPr>
          <w:rFonts w:hint="eastAsia"/>
        </w:rPr>
        <w:t>维报告</w:t>
      </w:r>
      <w:r w:rsidR="00DD6B0D">
        <w:rPr>
          <w:rFonts w:hint="eastAsia"/>
        </w:rPr>
        <w:t>：</w:t>
      </w:r>
      <w:r w:rsidR="00750EE2">
        <w:rPr>
          <w:rFonts w:hint="eastAsia"/>
        </w:rPr>
        <w:t>每半年总结阶段性安全运行</w:t>
      </w:r>
      <w:r w:rsidR="00EC125E">
        <w:rPr>
          <w:rFonts w:hint="eastAsia"/>
        </w:rPr>
        <w:t>情况</w:t>
      </w:r>
      <w:r w:rsidR="00750EE2">
        <w:rPr>
          <w:rFonts w:hint="eastAsia"/>
        </w:rPr>
        <w:t>，并提供</w:t>
      </w:r>
      <w:r w:rsidR="00EC125E">
        <w:rPr>
          <w:rFonts w:hint="eastAsia"/>
        </w:rPr>
        <w:t>《安全运行半年度报告》</w:t>
      </w:r>
      <w:r w:rsidR="00BF27BF">
        <w:rPr>
          <w:rFonts w:hint="eastAsia"/>
        </w:rPr>
        <w:t>，</w:t>
      </w:r>
      <w:r w:rsidR="00EC125E">
        <w:rPr>
          <w:rFonts w:hint="eastAsia"/>
        </w:rPr>
        <w:t>必要时进行现场或</w:t>
      </w:r>
      <w:r w:rsidR="00BF27BF">
        <w:rPr>
          <w:rFonts w:hint="eastAsia"/>
        </w:rPr>
        <w:t>远程总结汇报。</w:t>
      </w:r>
    </w:p>
    <w:p w:rsidR="00AC27ED" w:rsidRDefault="00A1487D" w:rsidP="00BF27BF">
      <w:r>
        <w:t>7</w:t>
      </w:r>
      <w:r w:rsidR="003548BE">
        <w:rPr>
          <w:rFonts w:hint="eastAsia"/>
        </w:rPr>
        <w:t>、</w:t>
      </w:r>
      <w:r w:rsidR="001B7AAD">
        <w:rPr>
          <w:rFonts w:hint="eastAsia"/>
        </w:rPr>
        <w:t>安全服务周期为</w:t>
      </w:r>
      <w:r w:rsidR="00C542A4">
        <w:rPr>
          <w:rFonts w:hint="eastAsia"/>
        </w:rPr>
        <w:t>三年，按年付费</w:t>
      </w:r>
      <w:bookmarkStart w:id="0" w:name="_GoBack"/>
      <w:bookmarkEnd w:id="0"/>
      <w:r w:rsidR="001B7AAD">
        <w:rPr>
          <w:rFonts w:hint="eastAsia"/>
        </w:rPr>
        <w:t>。</w:t>
      </w:r>
    </w:p>
    <w:sectPr w:rsidR="00AC2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63C" w:rsidRDefault="00EA163C" w:rsidP="00116076">
      <w:r>
        <w:separator/>
      </w:r>
    </w:p>
  </w:endnote>
  <w:endnote w:type="continuationSeparator" w:id="0">
    <w:p w:rsidR="00EA163C" w:rsidRDefault="00EA163C" w:rsidP="0011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63C" w:rsidRDefault="00EA163C" w:rsidP="00116076">
      <w:r>
        <w:separator/>
      </w:r>
    </w:p>
  </w:footnote>
  <w:footnote w:type="continuationSeparator" w:id="0">
    <w:p w:rsidR="00EA163C" w:rsidRDefault="00EA163C" w:rsidP="00116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lvl w:ilvl="0">
      <w:start w:val="1"/>
      <w:numFmt w:val="bullet"/>
      <w:lvlText w:val=""/>
      <w:lvlJc w:val="left"/>
      <w:pPr>
        <w:tabs>
          <w:tab w:val="num" w:pos="425"/>
        </w:tabs>
        <w:ind w:left="425" w:hanging="42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28"/>
    <w:rsid w:val="00060782"/>
    <w:rsid w:val="00077644"/>
    <w:rsid w:val="000A58F8"/>
    <w:rsid w:val="000D7850"/>
    <w:rsid w:val="000E0E2E"/>
    <w:rsid w:val="000F0092"/>
    <w:rsid w:val="000F7F37"/>
    <w:rsid w:val="001024AF"/>
    <w:rsid w:val="00105F81"/>
    <w:rsid w:val="00116076"/>
    <w:rsid w:val="001821C8"/>
    <w:rsid w:val="001A29F5"/>
    <w:rsid w:val="001B7AAD"/>
    <w:rsid w:val="001C37BD"/>
    <w:rsid w:val="001D5371"/>
    <w:rsid w:val="001F1E14"/>
    <w:rsid w:val="00210296"/>
    <w:rsid w:val="002146FB"/>
    <w:rsid w:val="00244DA6"/>
    <w:rsid w:val="00255822"/>
    <w:rsid w:val="002748F4"/>
    <w:rsid w:val="002A1FB4"/>
    <w:rsid w:val="002C4F61"/>
    <w:rsid w:val="0032049A"/>
    <w:rsid w:val="003548BE"/>
    <w:rsid w:val="00367328"/>
    <w:rsid w:val="003841A1"/>
    <w:rsid w:val="003B6D53"/>
    <w:rsid w:val="003C3F17"/>
    <w:rsid w:val="003F27E8"/>
    <w:rsid w:val="004019AD"/>
    <w:rsid w:val="004155C8"/>
    <w:rsid w:val="004663AA"/>
    <w:rsid w:val="00475F44"/>
    <w:rsid w:val="004A795B"/>
    <w:rsid w:val="004B2126"/>
    <w:rsid w:val="004C7B9B"/>
    <w:rsid w:val="00563518"/>
    <w:rsid w:val="00585ADE"/>
    <w:rsid w:val="00601E56"/>
    <w:rsid w:val="00650E82"/>
    <w:rsid w:val="00686525"/>
    <w:rsid w:val="006A09AC"/>
    <w:rsid w:val="006D2154"/>
    <w:rsid w:val="006D45C7"/>
    <w:rsid w:val="006E1C1B"/>
    <w:rsid w:val="006E4CF1"/>
    <w:rsid w:val="00750EE2"/>
    <w:rsid w:val="008200D3"/>
    <w:rsid w:val="0083111F"/>
    <w:rsid w:val="00835296"/>
    <w:rsid w:val="008A7C75"/>
    <w:rsid w:val="008B09CD"/>
    <w:rsid w:val="008B20B1"/>
    <w:rsid w:val="008D13F6"/>
    <w:rsid w:val="008D1DA6"/>
    <w:rsid w:val="008D4FC2"/>
    <w:rsid w:val="008F53B8"/>
    <w:rsid w:val="00941164"/>
    <w:rsid w:val="0098521D"/>
    <w:rsid w:val="00996EC4"/>
    <w:rsid w:val="009E3F42"/>
    <w:rsid w:val="00A04D63"/>
    <w:rsid w:val="00A1487D"/>
    <w:rsid w:val="00A15515"/>
    <w:rsid w:val="00A24CA4"/>
    <w:rsid w:val="00A41D8E"/>
    <w:rsid w:val="00A601B1"/>
    <w:rsid w:val="00A64B5D"/>
    <w:rsid w:val="00A7139B"/>
    <w:rsid w:val="00A82DF6"/>
    <w:rsid w:val="00AC27ED"/>
    <w:rsid w:val="00AC3F28"/>
    <w:rsid w:val="00AE1B6D"/>
    <w:rsid w:val="00B204C7"/>
    <w:rsid w:val="00B4155E"/>
    <w:rsid w:val="00B4562E"/>
    <w:rsid w:val="00B622C9"/>
    <w:rsid w:val="00B726EA"/>
    <w:rsid w:val="00B729E4"/>
    <w:rsid w:val="00BB662D"/>
    <w:rsid w:val="00BB7108"/>
    <w:rsid w:val="00BD795E"/>
    <w:rsid w:val="00BF27BF"/>
    <w:rsid w:val="00BF4997"/>
    <w:rsid w:val="00C03A87"/>
    <w:rsid w:val="00C222F4"/>
    <w:rsid w:val="00C363D7"/>
    <w:rsid w:val="00C542A4"/>
    <w:rsid w:val="00C77746"/>
    <w:rsid w:val="00CA44D2"/>
    <w:rsid w:val="00CB3667"/>
    <w:rsid w:val="00CC2E6E"/>
    <w:rsid w:val="00CC731E"/>
    <w:rsid w:val="00CD5C79"/>
    <w:rsid w:val="00D4523A"/>
    <w:rsid w:val="00D73F9A"/>
    <w:rsid w:val="00D84036"/>
    <w:rsid w:val="00D946C5"/>
    <w:rsid w:val="00DC12A2"/>
    <w:rsid w:val="00DD44A1"/>
    <w:rsid w:val="00DD6B0D"/>
    <w:rsid w:val="00DF6E28"/>
    <w:rsid w:val="00E07C5B"/>
    <w:rsid w:val="00E12121"/>
    <w:rsid w:val="00E54154"/>
    <w:rsid w:val="00E64A98"/>
    <w:rsid w:val="00E74CB1"/>
    <w:rsid w:val="00EA163C"/>
    <w:rsid w:val="00EB495E"/>
    <w:rsid w:val="00EB72BF"/>
    <w:rsid w:val="00EC125E"/>
    <w:rsid w:val="00EC5DBF"/>
    <w:rsid w:val="00ED3D78"/>
    <w:rsid w:val="00EE519E"/>
    <w:rsid w:val="00F110F8"/>
    <w:rsid w:val="00F40DD4"/>
    <w:rsid w:val="00F65A6E"/>
    <w:rsid w:val="00F85328"/>
    <w:rsid w:val="00FA5691"/>
    <w:rsid w:val="00FB0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1C37B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96EC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60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6076"/>
    <w:rPr>
      <w:sz w:val="18"/>
      <w:szCs w:val="18"/>
    </w:rPr>
  </w:style>
  <w:style w:type="paragraph" w:styleId="a4">
    <w:name w:val="footer"/>
    <w:basedOn w:val="a"/>
    <w:link w:val="Char0"/>
    <w:uiPriority w:val="99"/>
    <w:unhideWhenUsed/>
    <w:rsid w:val="00116076"/>
    <w:pPr>
      <w:tabs>
        <w:tab w:val="center" w:pos="4153"/>
        <w:tab w:val="right" w:pos="8306"/>
      </w:tabs>
      <w:snapToGrid w:val="0"/>
      <w:jc w:val="left"/>
    </w:pPr>
    <w:rPr>
      <w:sz w:val="18"/>
      <w:szCs w:val="18"/>
    </w:rPr>
  </w:style>
  <w:style w:type="character" w:customStyle="1" w:styleId="Char0">
    <w:name w:val="页脚 Char"/>
    <w:basedOn w:val="a0"/>
    <w:link w:val="a4"/>
    <w:uiPriority w:val="99"/>
    <w:rsid w:val="00116076"/>
    <w:rPr>
      <w:sz w:val="18"/>
      <w:szCs w:val="18"/>
    </w:rPr>
  </w:style>
  <w:style w:type="character" w:customStyle="1" w:styleId="2Char">
    <w:name w:val="标题 2 Char"/>
    <w:basedOn w:val="a0"/>
    <w:link w:val="2"/>
    <w:uiPriority w:val="9"/>
    <w:rsid w:val="001C37B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96EC4"/>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1C37B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96EC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60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6076"/>
    <w:rPr>
      <w:sz w:val="18"/>
      <w:szCs w:val="18"/>
    </w:rPr>
  </w:style>
  <w:style w:type="paragraph" w:styleId="a4">
    <w:name w:val="footer"/>
    <w:basedOn w:val="a"/>
    <w:link w:val="Char0"/>
    <w:uiPriority w:val="99"/>
    <w:unhideWhenUsed/>
    <w:rsid w:val="00116076"/>
    <w:pPr>
      <w:tabs>
        <w:tab w:val="center" w:pos="4153"/>
        <w:tab w:val="right" w:pos="8306"/>
      </w:tabs>
      <w:snapToGrid w:val="0"/>
      <w:jc w:val="left"/>
    </w:pPr>
    <w:rPr>
      <w:sz w:val="18"/>
      <w:szCs w:val="18"/>
    </w:rPr>
  </w:style>
  <w:style w:type="character" w:customStyle="1" w:styleId="Char0">
    <w:name w:val="页脚 Char"/>
    <w:basedOn w:val="a0"/>
    <w:link w:val="a4"/>
    <w:uiPriority w:val="99"/>
    <w:rsid w:val="00116076"/>
    <w:rPr>
      <w:sz w:val="18"/>
      <w:szCs w:val="18"/>
    </w:rPr>
  </w:style>
  <w:style w:type="character" w:customStyle="1" w:styleId="2Char">
    <w:name w:val="标题 2 Char"/>
    <w:basedOn w:val="a0"/>
    <w:link w:val="2"/>
    <w:uiPriority w:val="9"/>
    <w:rsid w:val="001C37B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96EC4"/>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NTKO</cp:lastModifiedBy>
  <cp:revision>46</cp:revision>
  <dcterms:created xsi:type="dcterms:W3CDTF">2023-04-11T06:49:00Z</dcterms:created>
  <dcterms:modified xsi:type="dcterms:W3CDTF">2023-04-25T08:12:00Z</dcterms:modified>
</cp:coreProperties>
</file>